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FF9FE" w14:textId="4576FA9A" w:rsidR="001C09D7" w:rsidRPr="00E51EC6" w:rsidRDefault="001C09D7" w:rsidP="00D65CCB">
      <w:pPr>
        <w:rPr>
          <w:b/>
          <w:sz w:val="32"/>
          <w:szCs w:val="32"/>
        </w:rPr>
      </w:pPr>
      <w:r w:rsidRPr="00E51EC6">
        <w:rPr>
          <w:rFonts w:hint="eastAsia"/>
          <w:b/>
          <w:sz w:val="32"/>
          <w:szCs w:val="32"/>
        </w:rPr>
        <w:t>政見</w:t>
      </w:r>
      <w:r w:rsidR="004317E3" w:rsidRPr="00E51EC6">
        <w:rPr>
          <w:rFonts w:asciiTheme="minorEastAsia" w:hAnsiTheme="minorEastAsia" w:hint="eastAsia"/>
          <w:b/>
          <w:sz w:val="32"/>
          <w:szCs w:val="32"/>
        </w:rPr>
        <w:t>．</w:t>
      </w:r>
      <w:r w:rsidRPr="00E51EC6">
        <w:rPr>
          <w:rFonts w:hint="eastAsia"/>
          <w:b/>
          <w:sz w:val="32"/>
          <w:szCs w:val="32"/>
        </w:rPr>
        <w:t>選票與社會問題</w:t>
      </w:r>
      <w:r w:rsidR="004317E3" w:rsidRPr="00E51EC6">
        <w:rPr>
          <w:rFonts w:hint="eastAsia"/>
          <w:b/>
          <w:sz w:val="32"/>
          <w:szCs w:val="32"/>
        </w:rPr>
        <w:t xml:space="preserve">  </w:t>
      </w:r>
      <w:r w:rsidR="004317E3" w:rsidRPr="00E51EC6">
        <w:rPr>
          <w:rFonts w:hint="eastAsia"/>
          <w:b/>
          <w:sz w:val="32"/>
          <w:szCs w:val="32"/>
        </w:rPr>
        <w:t>瞿海源</w:t>
      </w:r>
    </w:p>
    <w:p w14:paraId="29567272" w14:textId="0538682C" w:rsidR="00EB3997" w:rsidRDefault="001C09D7" w:rsidP="004317E3">
      <w:pPr>
        <w:shd w:val="clear" w:color="auto" w:fill="FFFFFF"/>
        <w:rPr>
          <w:rFonts w:ascii="Arial" w:eastAsia="新細明體" w:hAnsi="Arial" w:cs="Arial" w:hint="eastAsia"/>
          <w:kern w:val="0"/>
          <w:szCs w:val="24"/>
        </w:rPr>
      </w:pPr>
      <w:r w:rsidRPr="00E51EC6">
        <w:rPr>
          <w:rFonts w:hint="eastAsia"/>
          <w:sz w:val="32"/>
          <w:szCs w:val="32"/>
        </w:rPr>
        <w:t xml:space="preserve"> </w:t>
      </w:r>
      <w:r w:rsidRPr="00E51EC6">
        <w:rPr>
          <w:rFonts w:hint="eastAsia"/>
          <w:szCs w:val="24"/>
        </w:rPr>
        <w:t xml:space="preserve"> </w:t>
      </w:r>
      <w:r w:rsidR="00147D9B" w:rsidRPr="00E51EC6">
        <w:rPr>
          <w:rFonts w:hint="eastAsia"/>
          <w:szCs w:val="24"/>
        </w:rPr>
        <w:t xml:space="preserve">  </w:t>
      </w:r>
      <w:r w:rsidR="00EB3997" w:rsidRPr="00E51EC6">
        <w:rPr>
          <w:rFonts w:ascii="Arial" w:eastAsia="新細明體" w:hAnsi="Arial" w:cs="Arial"/>
          <w:kern w:val="0"/>
          <w:szCs w:val="24"/>
        </w:rPr>
        <w:t>經過一個多星期的競選，今年地方選</w:t>
      </w:r>
      <w:r w:rsidR="004317E3" w:rsidRPr="00E51EC6">
        <w:rPr>
          <w:rFonts w:ascii="Arial" w:eastAsia="新細明體" w:hAnsi="Arial" w:cs="Arial"/>
          <w:kern w:val="0"/>
          <w:szCs w:val="24"/>
        </w:rPr>
        <w:t>舉</w:t>
      </w:r>
      <w:r w:rsidR="00B15BF0" w:rsidRPr="00E51EC6">
        <w:rPr>
          <w:rFonts w:ascii="Arial" w:eastAsia="新細明體" w:hAnsi="Arial" w:cs="Arial" w:hint="eastAsia"/>
          <w:kern w:val="0"/>
          <w:szCs w:val="24"/>
        </w:rPr>
        <w:t>卽</w:t>
      </w:r>
      <w:r w:rsidR="00EB3997" w:rsidRPr="00E51EC6">
        <w:rPr>
          <w:rFonts w:ascii="Arial" w:eastAsia="新細明體" w:hAnsi="Arial" w:cs="Arial"/>
          <w:kern w:val="0"/>
          <w:szCs w:val="24"/>
        </w:rPr>
        <w:t>將投票。表面上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政見發表會及穿</w:t>
      </w:r>
      <w:r w:rsidR="004317E3" w:rsidRPr="00E51EC6">
        <w:rPr>
          <w:rFonts w:ascii="Arial" w:eastAsia="新細明體" w:hAnsi="Arial" w:cs="Arial"/>
          <w:kern w:val="0"/>
          <w:szCs w:val="24"/>
        </w:rPr>
        <w:t>梭</w:t>
      </w:r>
      <w:r w:rsidR="00EB3997" w:rsidRPr="00E51EC6">
        <w:rPr>
          <w:rFonts w:ascii="Arial" w:eastAsia="新細明體" w:hAnsi="Arial" w:cs="Arial"/>
          <w:kern w:val="0"/>
          <w:szCs w:val="24"/>
        </w:rPr>
        <w:t>於街道小巷的宣傳活動好像是競選活動的主體。實際上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熟悉選</w:t>
      </w:r>
      <w:r w:rsidR="004317E3" w:rsidRPr="00E51EC6">
        <w:rPr>
          <w:rFonts w:ascii="Arial" w:eastAsia="新細明體" w:hAnsi="Arial" w:cs="Arial"/>
          <w:kern w:val="0"/>
          <w:szCs w:val="24"/>
        </w:rPr>
        <w:t>情</w:t>
      </w:r>
      <w:r w:rsidR="00EB3997" w:rsidRPr="00E51EC6">
        <w:rPr>
          <w:rFonts w:ascii="Arial" w:eastAsia="新細明體" w:hAnsi="Arial" w:cs="Arial"/>
          <w:kern w:val="0"/>
          <w:szCs w:val="24"/>
        </w:rPr>
        <w:t>的人士和政</w:t>
      </w:r>
      <w:r w:rsidR="004317E3" w:rsidRPr="00E51EC6">
        <w:rPr>
          <w:rFonts w:ascii="Arial" w:eastAsia="新細明體" w:hAnsi="Arial" w:cs="Arial"/>
          <w:kern w:val="0"/>
          <w:szCs w:val="24"/>
        </w:rPr>
        <w:t>治</w:t>
      </w:r>
      <w:r w:rsidR="00EB3997" w:rsidRPr="00E51EC6">
        <w:rPr>
          <w:rFonts w:ascii="Arial" w:eastAsia="新細明體" w:hAnsi="Arial" w:cs="Arial"/>
          <w:kern w:val="0"/>
          <w:szCs w:val="24"/>
        </w:rPr>
        <w:t>學者都指出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候選人其他的動員計</w:t>
      </w:r>
      <w:r w:rsidR="004317E3" w:rsidRPr="00E51EC6">
        <w:rPr>
          <w:rFonts w:ascii="Arial" w:eastAsia="新細明體" w:hAnsi="Arial" w:cs="Arial"/>
          <w:kern w:val="0"/>
          <w:szCs w:val="24"/>
        </w:rPr>
        <w:t>畫</w:t>
      </w:r>
      <w:r w:rsidR="00EB3997" w:rsidRPr="00E51EC6">
        <w:rPr>
          <w:rFonts w:ascii="Arial" w:eastAsia="新細明體" w:hAnsi="Arial" w:cs="Arial"/>
          <w:kern w:val="0"/>
          <w:szCs w:val="24"/>
        </w:rPr>
        <w:t>才是選戰的重點所在。政見發表會對某些人很重要</w:t>
      </w:r>
      <w:r w:rsidR="004317E3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但對大多數的候選人並不會有太大的影響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至於「政見」內容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更</w:t>
      </w:r>
      <w:proofErr w:type="gramStart"/>
      <w:r w:rsidR="00EB3997" w:rsidRPr="00E51EC6">
        <w:rPr>
          <w:rFonts w:ascii="Arial" w:eastAsia="新細明體" w:hAnsi="Arial" w:cs="Arial"/>
          <w:kern w:val="0"/>
          <w:szCs w:val="24"/>
        </w:rPr>
        <w:t>與質際的</w:t>
      </w:r>
      <w:proofErr w:type="gramEnd"/>
      <w:r w:rsidR="00EB3997" w:rsidRPr="00E51EC6">
        <w:rPr>
          <w:rFonts w:ascii="Arial" w:eastAsia="新細明體" w:hAnsi="Arial" w:cs="Arial"/>
          <w:kern w:val="0"/>
          <w:szCs w:val="24"/>
        </w:rPr>
        <w:t>選戰隔了一層。</w:t>
      </w:r>
    </w:p>
    <w:p w14:paraId="0E7F253C" w14:textId="77777777" w:rsidR="00E51EC6" w:rsidRPr="00E51EC6" w:rsidRDefault="00E51EC6" w:rsidP="004317E3">
      <w:pPr>
        <w:shd w:val="clear" w:color="auto" w:fill="FFFFFF"/>
        <w:rPr>
          <w:rFonts w:ascii="Arial" w:eastAsia="新細明體" w:hAnsi="Arial" w:cs="Arial"/>
          <w:kern w:val="0"/>
          <w:szCs w:val="24"/>
        </w:rPr>
      </w:pPr>
    </w:p>
    <w:p w14:paraId="74714BEA" w14:textId="77777777" w:rsidR="004317E3" w:rsidRPr="00E51EC6" w:rsidRDefault="00EB3997" w:rsidP="00EB3997">
      <w:pPr>
        <w:widowControl/>
        <w:shd w:val="clear" w:color="auto" w:fill="FFFFFF"/>
        <w:rPr>
          <w:rFonts w:ascii="Arial" w:eastAsia="新細明體" w:hAnsi="Arial" w:cs="Arial"/>
          <w:b/>
          <w:kern w:val="0"/>
          <w:sz w:val="28"/>
          <w:szCs w:val="28"/>
        </w:rPr>
      </w:pPr>
      <w:r w:rsidRPr="00E51EC6">
        <w:rPr>
          <w:rFonts w:ascii="Arial" w:eastAsia="新細明體" w:hAnsi="Arial" w:cs="Arial"/>
          <w:b/>
          <w:kern w:val="0"/>
          <w:sz w:val="28"/>
          <w:szCs w:val="28"/>
        </w:rPr>
        <w:t>政見影響力似乎微不足道</w:t>
      </w:r>
    </w:p>
    <w:p w14:paraId="397A3B4E" w14:textId="2FDA3385" w:rsidR="00EB3997" w:rsidRPr="00E51EC6" w:rsidRDefault="00147D9B" w:rsidP="00EB3997">
      <w:pPr>
        <w:widowControl/>
        <w:shd w:val="clear" w:color="auto" w:fill="FFFFFF"/>
        <w:rPr>
          <w:rFonts w:ascii="Arial" w:eastAsia="新細明體" w:hAnsi="Arial" w:cs="Arial"/>
          <w:kern w:val="0"/>
          <w:szCs w:val="24"/>
        </w:rPr>
      </w:pPr>
      <w:r w:rsidRPr="00E51EC6">
        <w:rPr>
          <w:rFonts w:ascii="Arial" w:eastAsia="新細明體" w:hAnsi="Arial" w:cs="Arial"/>
          <w:kern w:val="0"/>
          <w:szCs w:val="24"/>
        </w:rPr>
        <w:t xml:space="preserve">    </w:t>
      </w:r>
      <w:r w:rsidR="00EB3997" w:rsidRPr="00E51EC6">
        <w:rPr>
          <w:rFonts w:ascii="Arial" w:eastAsia="新細明體" w:hAnsi="Arial" w:cs="Arial"/>
          <w:kern w:val="0"/>
          <w:szCs w:val="24"/>
        </w:rPr>
        <w:t>根據政治學</w:t>
      </w:r>
      <w:r w:rsidR="00956948" w:rsidRPr="00E51EC6">
        <w:rPr>
          <w:rFonts w:ascii="Arial" w:eastAsia="新細明體" w:hAnsi="Arial" w:cs="Arial" w:hint="eastAsia"/>
          <w:kern w:val="0"/>
          <w:szCs w:val="24"/>
        </w:rPr>
        <w:t>者</w:t>
      </w:r>
      <w:r w:rsidR="00EB3997" w:rsidRPr="00E51EC6">
        <w:rPr>
          <w:rFonts w:ascii="Arial" w:eastAsia="新細明體" w:hAnsi="Arial" w:cs="Arial"/>
          <w:kern w:val="0"/>
          <w:szCs w:val="24"/>
        </w:rPr>
        <w:t>歴次的調查研究結果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一再</w:t>
      </w:r>
      <w:r w:rsidR="004317E3" w:rsidRPr="00E51EC6">
        <w:rPr>
          <w:rFonts w:ascii="Arial" w:eastAsia="新細明體" w:hAnsi="Arial" w:cs="Arial"/>
          <w:kern w:val="0"/>
          <w:szCs w:val="24"/>
        </w:rPr>
        <w:t>發</w:t>
      </w:r>
      <w:r w:rsidR="00EB3997" w:rsidRPr="00E51EC6">
        <w:rPr>
          <w:rFonts w:ascii="Arial" w:eastAsia="新細明體" w:hAnsi="Arial" w:cs="Arial"/>
          <w:kern w:val="0"/>
          <w:szCs w:val="24"/>
        </w:rPr>
        <w:t>現台北市選民决定</w:t>
      </w:r>
      <w:r w:rsidR="004317E3" w:rsidRPr="00E51EC6">
        <w:rPr>
          <w:rFonts w:ascii="Arial" w:eastAsia="新細明體" w:hAnsi="Arial" w:cs="Arial"/>
          <w:kern w:val="0"/>
          <w:szCs w:val="24"/>
        </w:rPr>
        <w:t>投票</w:t>
      </w:r>
      <w:r w:rsidR="00EB3997" w:rsidRPr="00E51EC6">
        <w:rPr>
          <w:rFonts w:ascii="Arial" w:eastAsia="新細明體" w:hAnsi="Arial" w:cs="Arial"/>
          <w:kern w:val="0"/>
          <w:szCs w:val="24"/>
        </w:rPr>
        <w:t>的因素最主要的是「候選人取向」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4317E3" w:rsidRPr="00E51EC6">
        <w:rPr>
          <w:rFonts w:ascii="Arial" w:eastAsia="新細明體" w:hAnsi="Arial" w:cs="Arial"/>
          <w:kern w:val="0"/>
          <w:szCs w:val="24"/>
        </w:rPr>
        <w:t>這類</w:t>
      </w:r>
      <w:r w:rsidR="00EB3997" w:rsidRPr="00E51EC6">
        <w:rPr>
          <w:rFonts w:ascii="Arial" w:eastAsia="新細明體" w:hAnsi="Arial" w:cs="Arial"/>
          <w:kern w:val="0"/>
          <w:szCs w:val="24"/>
        </w:rPr>
        <w:t>選民約</w:t>
      </w:r>
      <w:r w:rsidR="004317E3" w:rsidRPr="00E51EC6">
        <w:rPr>
          <w:rFonts w:ascii="Arial" w:eastAsia="新細明體" w:hAnsi="Arial" w:cs="Arial"/>
          <w:kern w:val="0"/>
          <w:szCs w:val="24"/>
        </w:rPr>
        <w:t>略</w:t>
      </w:r>
      <w:r w:rsidR="00EB3997" w:rsidRPr="00E51EC6">
        <w:rPr>
          <w:rFonts w:ascii="Arial" w:eastAsia="新細明體" w:hAnsi="Arial" w:cs="Arial"/>
          <w:kern w:val="0"/>
          <w:szCs w:val="24"/>
        </w:rPr>
        <w:t>超</w:t>
      </w:r>
      <w:r w:rsidR="004317E3" w:rsidRPr="00E51EC6">
        <w:rPr>
          <w:rFonts w:ascii="Arial" w:eastAsia="新細明體" w:hAnsi="Arial" w:cs="Arial"/>
          <w:kern w:val="0"/>
          <w:szCs w:val="24"/>
        </w:rPr>
        <w:t>過百分之</w:t>
      </w:r>
      <w:r w:rsidR="00EB3997" w:rsidRPr="00E51EC6">
        <w:rPr>
          <w:rFonts w:ascii="Arial" w:eastAsia="新細明體" w:hAnsi="Arial" w:cs="Arial"/>
          <w:kern w:val="0"/>
          <w:szCs w:val="24"/>
        </w:rPr>
        <w:t>五十。因「政見取</w:t>
      </w:r>
      <w:r w:rsidR="004317E3" w:rsidRPr="00E51EC6">
        <w:rPr>
          <w:rFonts w:ascii="Arial" w:eastAsia="新細明體" w:hAnsi="Arial" w:cs="Arial"/>
          <w:kern w:val="0"/>
          <w:szCs w:val="24"/>
        </w:rPr>
        <w:t>向</w:t>
      </w:r>
      <w:r w:rsidR="00EB3997" w:rsidRPr="00E51EC6">
        <w:rPr>
          <w:rFonts w:ascii="Arial" w:eastAsia="新細明體" w:hAnsi="Arial" w:cs="Arial"/>
          <w:kern w:val="0"/>
          <w:szCs w:val="24"/>
        </w:rPr>
        <w:t>」而</w:t>
      </w:r>
      <w:r w:rsidR="004317E3" w:rsidRPr="00E51EC6">
        <w:rPr>
          <w:rFonts w:ascii="Arial" w:eastAsia="新細明體" w:hAnsi="Arial" w:cs="Arial"/>
          <w:kern w:val="0"/>
          <w:szCs w:val="24"/>
        </w:rPr>
        <w:t>投</w:t>
      </w:r>
      <w:r w:rsidR="00EB3997" w:rsidRPr="00E51EC6">
        <w:rPr>
          <w:rFonts w:ascii="Arial" w:eastAsia="新細明體" w:hAnsi="Arial" w:cs="Arial"/>
          <w:kern w:val="0"/>
          <w:szCs w:val="24"/>
        </w:rPr>
        <w:t>票的雖然高居第二位</w:t>
      </w:r>
      <w:r w:rsidR="004317E3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但只</w:t>
      </w:r>
      <w:proofErr w:type="gramStart"/>
      <w:r w:rsidR="00631BA1" w:rsidRPr="00E51EC6">
        <w:rPr>
          <w:rFonts w:ascii="Arial" w:eastAsia="新細明體" w:hAnsi="Arial" w:cs="Arial"/>
          <w:kern w:val="0"/>
          <w:szCs w:val="24"/>
        </w:rPr>
        <w:t>佔</w:t>
      </w:r>
      <w:proofErr w:type="gramEnd"/>
      <w:r w:rsidR="00631BA1" w:rsidRPr="00E51EC6">
        <w:rPr>
          <w:rFonts w:ascii="Arial" w:eastAsia="新細明體" w:hAnsi="Arial" w:cs="Arial"/>
          <w:kern w:val="0"/>
          <w:szCs w:val="24"/>
        </w:rPr>
        <w:t>了百分</w:t>
      </w:r>
      <w:r w:rsidR="00EB3997" w:rsidRPr="00E51EC6">
        <w:rPr>
          <w:rFonts w:ascii="Arial" w:eastAsia="新細明體" w:hAnsi="Arial" w:cs="Arial"/>
          <w:kern w:val="0"/>
          <w:szCs w:val="24"/>
        </w:rPr>
        <w:t>之二十到三十左右。「政黨取向」的選民則更只有百分之十左右。台北</w:t>
      </w:r>
      <w:r w:rsidR="00631BA1" w:rsidRPr="00E51EC6">
        <w:rPr>
          <w:rFonts w:ascii="Arial" w:eastAsia="新細明體" w:hAnsi="Arial" w:cs="Arial"/>
          <w:kern w:val="0"/>
          <w:szCs w:val="24"/>
        </w:rPr>
        <w:t>市的選</w:t>
      </w:r>
      <w:r w:rsidR="00EB3997" w:rsidRPr="00E51EC6">
        <w:rPr>
          <w:rFonts w:ascii="Arial" w:eastAsia="新細明體" w:hAnsi="Arial" w:cs="Arial"/>
          <w:kern w:val="0"/>
          <w:szCs w:val="24"/>
        </w:rPr>
        <w:t>民水準</w:t>
      </w:r>
      <w:r w:rsidR="00631BA1" w:rsidRPr="00E51EC6">
        <w:rPr>
          <w:rFonts w:ascii="Arial" w:eastAsia="新細明體" w:hAnsi="Arial" w:cs="Arial"/>
          <w:kern w:val="0"/>
          <w:szCs w:val="24"/>
        </w:rPr>
        <w:t>當</w:t>
      </w:r>
      <w:r w:rsidR="00EB3997" w:rsidRPr="00E51EC6">
        <w:rPr>
          <w:rFonts w:ascii="Arial" w:eastAsia="新細明體" w:hAnsi="Arial" w:cs="Arial"/>
          <w:kern w:val="0"/>
          <w:szCs w:val="24"/>
        </w:rPr>
        <w:t>然是比較高的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其他地</w:t>
      </w:r>
      <w:r w:rsidR="00631BA1" w:rsidRPr="00E51EC6">
        <w:rPr>
          <w:rFonts w:ascii="Arial" w:eastAsia="新細明體" w:hAnsi="Arial" w:cs="Arial"/>
          <w:kern w:val="0"/>
          <w:szCs w:val="24"/>
        </w:rPr>
        <w:t>區</w:t>
      </w:r>
      <w:r w:rsidR="00EB3997" w:rsidRPr="00E51EC6">
        <w:rPr>
          <w:rFonts w:ascii="Arial" w:eastAsia="新細明體" w:hAnsi="Arial" w:cs="Arial"/>
          <w:kern w:val="0"/>
          <w:szCs w:val="24"/>
        </w:rPr>
        <w:t>民</w:t>
      </w:r>
      <w:r w:rsidR="00956948" w:rsidRPr="00E51EC6">
        <w:rPr>
          <w:rFonts w:ascii="Arial" w:eastAsia="新細明體" w:hAnsi="Arial" w:cs="Arial" w:hint="eastAsia"/>
          <w:kern w:val="0"/>
          <w:szCs w:val="24"/>
        </w:rPr>
        <w:t>衆</w:t>
      </w:r>
      <w:r w:rsidR="00EB3997" w:rsidRPr="00E51EC6">
        <w:rPr>
          <w:rFonts w:ascii="Arial" w:eastAsia="新細明體" w:hAnsi="Arial" w:cs="Arial"/>
          <w:kern w:val="0"/>
          <w:szCs w:val="24"/>
        </w:rPr>
        <w:t>在政見取向的比例上應該更低</w:t>
      </w:r>
      <w:r w:rsidR="00631BA1" w:rsidRPr="00E51EC6">
        <w:rPr>
          <w:rFonts w:ascii="Arial" w:eastAsia="新細明體" w:hAnsi="Arial" w:cs="Arial"/>
          <w:kern w:val="0"/>
          <w:szCs w:val="24"/>
        </w:rPr>
        <w:t>一</w:t>
      </w:r>
      <w:r w:rsidR="00EB3997" w:rsidRPr="00E51EC6">
        <w:rPr>
          <w:rFonts w:ascii="Arial" w:eastAsia="新細明體" w:hAnsi="Arial" w:cs="Arial"/>
          <w:kern w:val="0"/>
          <w:szCs w:val="24"/>
        </w:rPr>
        <w:t>些。</w:t>
      </w:r>
    </w:p>
    <w:p w14:paraId="2141FD60" w14:textId="12C6D8CE" w:rsidR="00EB3997" w:rsidRDefault="00147D9B" w:rsidP="00EB3997">
      <w:pPr>
        <w:widowControl/>
        <w:shd w:val="clear" w:color="auto" w:fill="FFFFFF"/>
        <w:rPr>
          <w:rFonts w:ascii="Arial" w:eastAsia="新細明體" w:hAnsi="Arial" w:cs="Arial" w:hint="eastAsia"/>
          <w:kern w:val="0"/>
          <w:szCs w:val="24"/>
        </w:rPr>
      </w:pPr>
      <w:r w:rsidRPr="00E51EC6">
        <w:rPr>
          <w:rFonts w:ascii="Arial" w:eastAsia="新細明體" w:hAnsi="Arial" w:cs="Arial"/>
          <w:kern w:val="0"/>
          <w:szCs w:val="24"/>
        </w:rPr>
        <w:t xml:space="preserve">    </w:t>
      </w:r>
      <w:r w:rsidR="00EB3997" w:rsidRPr="00E51EC6">
        <w:rPr>
          <w:rFonts w:ascii="Arial" w:eastAsia="新細明體" w:hAnsi="Arial" w:cs="Arial"/>
          <w:kern w:val="0"/>
          <w:szCs w:val="24"/>
        </w:rPr>
        <w:t>雖然「政黨取向」的民</w:t>
      </w:r>
      <w:r w:rsidR="00956948" w:rsidRPr="00E51EC6">
        <w:rPr>
          <w:rFonts w:ascii="Arial" w:eastAsia="新細明體" w:hAnsi="Arial" w:cs="Arial" w:hint="eastAsia"/>
          <w:kern w:val="0"/>
          <w:szCs w:val="24"/>
        </w:rPr>
        <w:t>衆</w:t>
      </w:r>
      <w:r w:rsidR="00EB3997" w:rsidRPr="00E51EC6">
        <w:rPr>
          <w:rFonts w:ascii="Arial" w:eastAsia="新細明體" w:hAnsi="Arial" w:cs="Arial"/>
          <w:kern w:val="0"/>
          <w:szCs w:val="24"/>
        </w:rPr>
        <w:t>較少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但在台灣地區</w:t>
      </w:r>
      <w:r w:rsidRPr="00E51EC6">
        <w:rPr>
          <w:rFonts w:ascii="Arial" w:eastAsia="新細明體" w:hAnsi="Arial" w:cs="Arial"/>
          <w:kern w:val="0"/>
          <w:szCs w:val="24"/>
        </w:rPr>
        <w:t>歷</w:t>
      </w:r>
      <w:r w:rsidR="00EB3997" w:rsidRPr="00E51EC6">
        <w:rPr>
          <w:rFonts w:ascii="Arial" w:eastAsia="新細明體" w:hAnsi="Arial" w:cs="Arial"/>
          <w:kern w:val="0"/>
          <w:szCs w:val="24"/>
        </w:rPr>
        <w:t>次選舉中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政治團體多能精確估量候選人的實力而使政黨因素與</w:t>
      </w:r>
      <w:r w:rsidRPr="00E51EC6">
        <w:rPr>
          <w:rFonts w:ascii="Arial" w:eastAsia="新細明體" w:hAnsi="Arial" w:cs="Arial"/>
          <w:kern w:val="0"/>
          <w:szCs w:val="24"/>
        </w:rPr>
        <w:t>候</w:t>
      </w:r>
      <w:r w:rsidR="00EB3997" w:rsidRPr="00E51EC6">
        <w:rPr>
          <w:rFonts w:ascii="Arial" w:eastAsia="新細明體" w:hAnsi="Arial" w:cs="Arial"/>
          <w:kern w:val="0"/>
          <w:szCs w:val="24"/>
        </w:rPr>
        <w:t>選人因素相結合。在這種</w:t>
      </w:r>
      <w:r w:rsidR="00956948" w:rsidRPr="00E51EC6">
        <w:rPr>
          <w:rFonts w:ascii="Arial" w:eastAsia="新細明體" w:hAnsi="Arial" w:cs="Arial" w:hint="eastAsia"/>
          <w:kern w:val="0"/>
          <w:szCs w:val="24"/>
        </w:rPr>
        <w:t>情</w:t>
      </w:r>
      <w:r w:rsidR="00EB3997" w:rsidRPr="00E51EC6">
        <w:rPr>
          <w:rFonts w:ascii="Arial" w:eastAsia="新細明體" w:hAnsi="Arial" w:cs="Arial"/>
          <w:kern w:val="0"/>
          <w:szCs w:val="24"/>
        </w:rPr>
        <w:t>况下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就更</w:t>
      </w:r>
      <w:r w:rsidRPr="00E51EC6">
        <w:rPr>
          <w:rFonts w:ascii="Arial" w:eastAsia="新細明體" w:hAnsi="Arial" w:cs="Arial"/>
          <w:kern w:val="0"/>
          <w:szCs w:val="24"/>
        </w:rPr>
        <w:t>顯</w:t>
      </w:r>
      <w:r w:rsidR="00EB3997" w:rsidRPr="00E51EC6">
        <w:rPr>
          <w:rFonts w:ascii="Arial" w:eastAsia="新細明體" w:hAnsi="Arial" w:cs="Arial"/>
          <w:kern w:val="0"/>
          <w:szCs w:val="24"/>
        </w:rPr>
        <w:t>出政見取向在選舉中的</w:t>
      </w:r>
      <w:r w:rsidRPr="00E51EC6">
        <w:rPr>
          <w:rFonts w:ascii="Arial" w:eastAsia="新細明體" w:hAnsi="Arial" w:cs="Arial"/>
          <w:kern w:val="0"/>
          <w:szCs w:val="24"/>
        </w:rPr>
        <w:t>弱勢</w:t>
      </w:r>
      <w:r w:rsidR="00EB3997" w:rsidRPr="00E51EC6">
        <w:rPr>
          <w:rFonts w:ascii="Arial" w:eastAsia="新細明體" w:hAnsi="Arial" w:cs="Arial"/>
          <w:kern w:val="0"/>
          <w:szCs w:val="24"/>
        </w:rPr>
        <w:t>地位。</w:t>
      </w:r>
    </w:p>
    <w:p w14:paraId="3EC41E14" w14:textId="77777777" w:rsidR="00E51EC6" w:rsidRPr="00E51EC6" w:rsidRDefault="00E51EC6" w:rsidP="00EB3997">
      <w:pPr>
        <w:widowControl/>
        <w:shd w:val="clear" w:color="auto" w:fill="FFFFFF"/>
        <w:rPr>
          <w:rFonts w:ascii="Arial" w:eastAsia="新細明體" w:hAnsi="Arial" w:cs="Arial"/>
          <w:kern w:val="0"/>
          <w:szCs w:val="24"/>
        </w:rPr>
      </w:pPr>
    </w:p>
    <w:p w14:paraId="7BA1FDC6" w14:textId="4A9EDC35" w:rsidR="00147D9B" w:rsidRDefault="00147D9B" w:rsidP="00EB3997">
      <w:pPr>
        <w:widowControl/>
        <w:shd w:val="clear" w:color="auto" w:fill="FFFFFF"/>
        <w:rPr>
          <w:rFonts w:ascii="Arial" w:eastAsia="新細明體" w:hAnsi="Arial" w:cs="Arial" w:hint="eastAsia"/>
          <w:kern w:val="0"/>
          <w:szCs w:val="24"/>
        </w:rPr>
      </w:pPr>
      <w:r w:rsidRPr="00E51EC6">
        <w:rPr>
          <w:rFonts w:ascii="Arial" w:eastAsia="新細明體" w:hAnsi="Arial" w:cs="Arial"/>
          <w:kern w:val="0"/>
          <w:szCs w:val="24"/>
        </w:rPr>
        <w:t xml:space="preserve">    </w:t>
      </w:r>
      <w:r w:rsidR="00EB3997" w:rsidRPr="00E51EC6">
        <w:rPr>
          <w:rFonts w:ascii="Arial" w:eastAsia="新細明體" w:hAnsi="Arial" w:cs="Arial"/>
          <w:kern w:val="0"/>
          <w:szCs w:val="24"/>
        </w:rPr>
        <w:t>縱覽這一次選舉的各報新聞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不難看出政見本身在選舉活動中的影響力</w:t>
      </w:r>
      <w:r w:rsidRPr="00E51EC6">
        <w:rPr>
          <w:rFonts w:ascii="Arial" w:eastAsia="新細明體" w:hAnsi="Arial" w:cs="Arial"/>
          <w:kern w:val="0"/>
          <w:szCs w:val="24"/>
        </w:rPr>
        <w:t>微</w:t>
      </w:r>
      <w:r w:rsidR="00EB3997" w:rsidRPr="00E51EC6">
        <w:rPr>
          <w:rFonts w:ascii="Arial" w:eastAsia="新細明體" w:hAnsi="Arial" w:cs="Arial"/>
          <w:kern w:val="0"/>
          <w:szCs w:val="24"/>
        </w:rPr>
        <w:t>不足道</w:t>
      </w:r>
      <w:r w:rsidRPr="00E51EC6">
        <w:rPr>
          <w:rFonts w:ascii="Arial" w:eastAsia="新細明體" w:hAnsi="Arial" w:cs="Arial"/>
          <w:kern w:val="0"/>
          <w:szCs w:val="24"/>
        </w:rPr>
        <w:t>。</w:t>
      </w:r>
      <w:r w:rsidR="00EB3997" w:rsidRPr="00E51EC6">
        <w:rPr>
          <w:rFonts w:ascii="Arial" w:eastAsia="新細明體" w:hAnsi="Arial" w:cs="Arial"/>
          <w:kern w:val="0"/>
          <w:szCs w:val="24"/>
        </w:rPr>
        <w:t>不論是</w:t>
      </w:r>
      <w:r w:rsidRPr="00E51EC6">
        <w:rPr>
          <w:rFonts w:ascii="Arial" w:eastAsia="新細明體" w:hAnsi="Arial" w:cs="Arial"/>
          <w:kern w:val="0"/>
          <w:szCs w:val="24"/>
        </w:rPr>
        <w:t>候</w:t>
      </w:r>
      <w:r w:rsidR="00EB3997" w:rsidRPr="00E51EC6">
        <w:rPr>
          <w:rFonts w:ascii="Arial" w:eastAsia="新細明體" w:hAnsi="Arial" w:cs="Arial"/>
          <w:kern w:val="0"/>
          <w:szCs w:val="24"/>
        </w:rPr>
        <w:t>選人的</w:t>
      </w:r>
      <w:r w:rsidRPr="00E51EC6">
        <w:rPr>
          <w:rFonts w:ascii="Arial" w:eastAsia="新細明體" w:hAnsi="Arial" w:cs="Arial"/>
          <w:kern w:val="0"/>
          <w:szCs w:val="24"/>
        </w:rPr>
        <w:t>文</w:t>
      </w:r>
      <w:r w:rsidR="00EB3997" w:rsidRPr="00E51EC6">
        <w:rPr>
          <w:rFonts w:ascii="Arial" w:eastAsia="新細明體" w:hAnsi="Arial" w:cs="Arial"/>
          <w:kern w:val="0"/>
          <w:szCs w:val="24"/>
        </w:rPr>
        <w:t>宣方針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或是政見</w:t>
      </w:r>
      <w:r w:rsidR="00956948" w:rsidRPr="00E51EC6">
        <w:rPr>
          <w:rFonts w:ascii="Arial" w:eastAsia="新細明體" w:hAnsi="Arial" w:cs="Arial" w:hint="eastAsia"/>
          <w:kern w:val="0"/>
          <w:szCs w:val="24"/>
        </w:rPr>
        <w:t>發</w:t>
      </w:r>
      <w:r w:rsidR="00EB3997" w:rsidRPr="00E51EC6">
        <w:rPr>
          <w:rFonts w:ascii="Arial" w:eastAsia="新細明體" w:hAnsi="Arial" w:cs="Arial"/>
          <w:kern w:val="0"/>
          <w:szCs w:val="24"/>
        </w:rPr>
        <w:t>表會的設計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多以訴</w:t>
      </w:r>
      <w:r w:rsidRPr="00E51EC6">
        <w:rPr>
          <w:rFonts w:ascii="Arial" w:eastAsia="新細明體" w:hAnsi="Arial" w:cs="Arial"/>
          <w:kern w:val="0"/>
          <w:szCs w:val="24"/>
        </w:rPr>
        <w:t>諸情</w:t>
      </w:r>
      <w:r w:rsidR="00EB3997" w:rsidRPr="00E51EC6">
        <w:rPr>
          <w:rFonts w:ascii="Arial" w:eastAsia="新細明體" w:hAnsi="Arial" w:cs="Arial"/>
          <w:kern w:val="0"/>
          <w:szCs w:val="24"/>
        </w:rPr>
        <w:t>緒</w:t>
      </w:r>
      <w:r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甚至相互攻</w:t>
      </w:r>
      <w:r w:rsidRPr="00E51EC6">
        <w:rPr>
          <w:rFonts w:ascii="Arial" w:eastAsia="新細明體" w:hAnsi="Arial" w:cs="Arial"/>
          <w:kern w:val="0"/>
          <w:szCs w:val="24"/>
        </w:rPr>
        <w:t>訐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挖人隱私</w:t>
      </w:r>
      <w:r w:rsidR="005D3272" w:rsidRPr="00E51EC6">
        <w:rPr>
          <w:rFonts w:ascii="Arial" w:eastAsia="新細明體" w:hAnsi="Arial" w:cs="Arial" w:hint="eastAsia"/>
          <w:kern w:val="0"/>
          <w:szCs w:val="24"/>
        </w:rPr>
        <w:t>爲</w:t>
      </w:r>
      <w:r w:rsidR="00EB3997" w:rsidRPr="00E51EC6">
        <w:rPr>
          <w:rFonts w:ascii="Arial" w:eastAsia="新細明體" w:hAnsi="Arial" w:cs="Arial"/>
          <w:kern w:val="0"/>
          <w:szCs w:val="24"/>
        </w:rPr>
        <w:t>主要策略。還有候選人更以不具名的黑函及造謠</w:t>
      </w:r>
      <w:r w:rsidR="005D3272" w:rsidRPr="00E51EC6">
        <w:rPr>
          <w:rFonts w:ascii="Arial" w:eastAsia="新細明體" w:hAnsi="Arial" w:cs="Arial" w:hint="eastAsia"/>
          <w:kern w:val="0"/>
          <w:szCs w:val="24"/>
        </w:rPr>
        <w:t>爲</w:t>
      </w:r>
      <w:r w:rsidR="00EB3997" w:rsidRPr="00E51EC6">
        <w:rPr>
          <w:rFonts w:ascii="Arial" w:eastAsia="新細明體" w:hAnsi="Arial" w:cs="Arial"/>
          <w:kern w:val="0"/>
          <w:szCs w:val="24"/>
        </w:rPr>
        <w:t>主的耳語運動等來混淆</w:t>
      </w:r>
      <w:r w:rsidRPr="00E51EC6">
        <w:rPr>
          <w:rFonts w:ascii="Arial" w:eastAsia="新細明體" w:hAnsi="Arial" w:cs="Arial"/>
          <w:kern w:val="0"/>
          <w:szCs w:val="24"/>
        </w:rPr>
        <w:t>視</w:t>
      </w:r>
      <w:r w:rsidR="00EB3997" w:rsidRPr="00E51EC6">
        <w:rPr>
          <w:rFonts w:ascii="Arial" w:eastAsia="新細明體" w:hAnsi="Arial" w:cs="Arial"/>
          <w:kern w:val="0"/>
          <w:szCs w:val="24"/>
        </w:rPr>
        <w:t>聽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Pr="00E51EC6">
        <w:rPr>
          <w:rFonts w:ascii="Arial" w:eastAsia="新細明體" w:hAnsi="Arial" w:cs="Arial"/>
          <w:kern w:val="0"/>
          <w:szCs w:val="24"/>
        </w:rPr>
        <w:t>攫</w:t>
      </w:r>
      <w:r w:rsidR="00EB3997" w:rsidRPr="00E51EC6">
        <w:rPr>
          <w:rFonts w:ascii="Arial" w:eastAsia="新細明體" w:hAnsi="Arial" w:cs="Arial"/>
          <w:kern w:val="0"/>
          <w:szCs w:val="24"/>
        </w:rPr>
        <w:t>取選票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所有這些宣傳</w:t>
      </w:r>
      <w:r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在內容上多與政見少有</w:t>
      </w:r>
      <w:r w:rsidRPr="00E51EC6">
        <w:rPr>
          <w:rFonts w:ascii="Arial" w:eastAsia="新細明體" w:hAnsi="Arial" w:cs="Arial"/>
          <w:kern w:val="0"/>
          <w:szCs w:val="24"/>
        </w:rPr>
        <w:t>關聯。</w:t>
      </w:r>
    </w:p>
    <w:p w14:paraId="04C2B059" w14:textId="77777777" w:rsidR="00E51EC6" w:rsidRPr="00E51EC6" w:rsidRDefault="00E51EC6" w:rsidP="00EB3997">
      <w:pPr>
        <w:widowControl/>
        <w:shd w:val="clear" w:color="auto" w:fill="FFFFFF"/>
        <w:rPr>
          <w:rFonts w:ascii="Arial" w:eastAsia="新細明體" w:hAnsi="Arial" w:cs="Arial"/>
          <w:kern w:val="0"/>
          <w:szCs w:val="24"/>
        </w:rPr>
      </w:pPr>
    </w:p>
    <w:p w14:paraId="10919416" w14:textId="6EB41728" w:rsidR="00EB3997" w:rsidRDefault="00147D9B" w:rsidP="00EB3997">
      <w:pPr>
        <w:widowControl/>
        <w:shd w:val="clear" w:color="auto" w:fill="FFFFFF"/>
        <w:rPr>
          <w:rFonts w:ascii="Arial" w:eastAsia="新細明體" w:hAnsi="Arial" w:cs="Arial" w:hint="eastAsia"/>
          <w:kern w:val="0"/>
          <w:szCs w:val="24"/>
        </w:rPr>
      </w:pPr>
      <w:r w:rsidRPr="00E51EC6">
        <w:rPr>
          <w:rFonts w:ascii="Arial" w:eastAsia="新細明體" w:hAnsi="Arial" w:cs="Arial" w:hint="eastAsia"/>
          <w:kern w:val="0"/>
          <w:szCs w:val="24"/>
        </w:rPr>
        <w:t xml:space="preserve">    </w:t>
      </w:r>
      <w:r w:rsidR="00EB3997" w:rsidRPr="00E51EC6">
        <w:rPr>
          <w:rFonts w:ascii="Arial" w:eastAsia="新細明體" w:hAnsi="Arial" w:cs="Arial"/>
          <w:kern w:val="0"/>
          <w:szCs w:val="24"/>
        </w:rPr>
        <w:t>更令人擔憂而</w:t>
      </w:r>
      <w:r w:rsidRPr="00E51EC6">
        <w:rPr>
          <w:rFonts w:ascii="Arial" w:eastAsia="新細明體" w:hAnsi="Arial" w:cs="Arial"/>
          <w:kern w:val="0"/>
          <w:szCs w:val="24"/>
        </w:rPr>
        <w:t>驚</w:t>
      </w:r>
      <w:r w:rsidR="00EB3997" w:rsidRPr="00E51EC6">
        <w:rPr>
          <w:rFonts w:ascii="Arial" w:eastAsia="新細明體" w:hAnsi="Arial" w:cs="Arial"/>
          <w:kern w:val="0"/>
          <w:szCs w:val="24"/>
        </w:rPr>
        <w:t>異的是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某些候選人向</w:t>
      </w:r>
      <w:r w:rsidRPr="00E51EC6">
        <w:rPr>
          <w:rFonts w:ascii="Arial" w:eastAsia="新細明體" w:hAnsi="Arial" w:cs="Arial"/>
          <w:kern w:val="0"/>
          <w:szCs w:val="24"/>
        </w:rPr>
        <w:t>來</w:t>
      </w:r>
      <w:r w:rsidR="00EB3997" w:rsidRPr="00E51EC6">
        <w:rPr>
          <w:rFonts w:ascii="Arial" w:eastAsia="新細明體" w:hAnsi="Arial" w:cs="Arial"/>
          <w:kern w:val="0"/>
          <w:szCs w:val="24"/>
        </w:rPr>
        <w:t>無法從事組</w:t>
      </w:r>
      <w:r w:rsidRPr="00E51EC6">
        <w:rPr>
          <w:rFonts w:ascii="Arial" w:eastAsia="新細明體" w:hAnsi="Arial" w:cs="Arial"/>
          <w:kern w:val="0"/>
          <w:szCs w:val="24"/>
        </w:rPr>
        <w:t>織戰，</w:t>
      </w:r>
      <w:r w:rsidR="00EB3997" w:rsidRPr="00E51EC6">
        <w:rPr>
          <w:rFonts w:ascii="Arial" w:eastAsia="新細明體" w:hAnsi="Arial" w:cs="Arial"/>
          <w:kern w:val="0"/>
          <w:szCs w:val="24"/>
        </w:rPr>
        <w:t>因而以</w:t>
      </w:r>
      <w:r w:rsidRPr="00E51EC6">
        <w:rPr>
          <w:rFonts w:ascii="Arial" w:eastAsia="新細明體" w:hAnsi="Arial" w:cs="Arial"/>
          <w:kern w:val="0"/>
          <w:szCs w:val="24"/>
        </w:rPr>
        <w:t>文</w:t>
      </w:r>
      <w:r w:rsidR="00EB3997" w:rsidRPr="00E51EC6">
        <w:rPr>
          <w:rFonts w:ascii="Arial" w:eastAsia="新細明體" w:hAnsi="Arial" w:cs="Arial"/>
          <w:kern w:val="0"/>
          <w:szCs w:val="24"/>
        </w:rPr>
        <w:t>宣</w:t>
      </w:r>
      <w:r w:rsidR="00956948" w:rsidRPr="00E51EC6">
        <w:rPr>
          <w:rFonts w:ascii="Arial" w:eastAsia="新細明體" w:hAnsi="Arial" w:cs="Arial" w:hint="eastAsia"/>
          <w:kern w:val="0"/>
          <w:szCs w:val="24"/>
        </w:rPr>
        <w:t>爲</w:t>
      </w:r>
      <w:r w:rsidRPr="00E51EC6">
        <w:rPr>
          <w:rFonts w:ascii="Arial" w:eastAsia="新細明體" w:hAnsi="Arial" w:cs="Arial"/>
          <w:kern w:val="0"/>
          <w:szCs w:val="24"/>
        </w:rPr>
        <w:t>主</w:t>
      </w:r>
      <w:r w:rsidR="00EB3997" w:rsidRPr="00E51EC6">
        <w:rPr>
          <w:rFonts w:ascii="Arial" w:eastAsia="新細明體" w:hAnsi="Arial" w:cs="Arial"/>
          <w:kern w:val="0"/>
          <w:szCs w:val="24"/>
        </w:rPr>
        <w:t>力。今年</w:t>
      </w:r>
      <w:proofErr w:type="gramStart"/>
      <w:r w:rsidR="00EB3997" w:rsidRPr="00E51EC6">
        <w:rPr>
          <w:rFonts w:ascii="Arial" w:eastAsia="新細明體" w:hAnsi="Arial" w:cs="Arial"/>
          <w:kern w:val="0"/>
          <w:szCs w:val="24"/>
        </w:rPr>
        <w:t>佔</w:t>
      </w:r>
      <w:proofErr w:type="gramEnd"/>
      <w:r w:rsidRPr="00E51EC6">
        <w:rPr>
          <w:rFonts w:ascii="Arial" w:eastAsia="新細明體" w:hAnsi="Arial" w:cs="Arial"/>
          <w:kern w:val="0"/>
          <w:szCs w:val="24"/>
        </w:rPr>
        <w:t>全</w:t>
      </w:r>
      <w:r w:rsidR="00EB3997" w:rsidRPr="00E51EC6">
        <w:rPr>
          <w:rFonts w:ascii="Arial" w:eastAsia="新細明體" w:hAnsi="Arial" w:cs="Arial"/>
          <w:kern w:val="0"/>
          <w:szCs w:val="24"/>
        </w:rPr>
        <w:t>台</w:t>
      </w:r>
      <w:r w:rsidRPr="00E51EC6">
        <w:rPr>
          <w:rFonts w:ascii="Arial" w:eastAsia="新細明體" w:hAnsi="Arial" w:cs="Arial"/>
          <w:kern w:val="0"/>
          <w:szCs w:val="24"/>
        </w:rPr>
        <w:t>優勢</w:t>
      </w:r>
      <w:r w:rsidR="00EB3997" w:rsidRPr="00E51EC6">
        <w:rPr>
          <w:rFonts w:ascii="Arial" w:eastAsia="新細明體" w:hAnsi="Arial" w:cs="Arial"/>
          <w:kern w:val="0"/>
          <w:szCs w:val="24"/>
        </w:rPr>
        <w:t>。</w:t>
      </w:r>
      <w:r w:rsidRPr="00E51EC6">
        <w:rPr>
          <w:rFonts w:ascii="Arial" w:eastAsia="新細明體" w:hAnsi="Arial" w:cs="Arial"/>
          <w:kern w:val="0"/>
          <w:szCs w:val="24"/>
        </w:rPr>
        <w:t>擅長組織</w:t>
      </w:r>
      <w:r w:rsidR="00EB3997" w:rsidRPr="00E51EC6">
        <w:rPr>
          <w:rFonts w:ascii="Arial" w:eastAsia="新細明體" w:hAnsi="Arial" w:cs="Arial"/>
          <w:kern w:val="0"/>
          <w:szCs w:val="24"/>
        </w:rPr>
        <w:t>動員的政治團體也大幅增</w:t>
      </w:r>
      <w:r w:rsidRPr="00E51EC6">
        <w:rPr>
          <w:rFonts w:ascii="Arial" w:eastAsia="新細明體" w:hAnsi="Arial" w:cs="Arial"/>
          <w:kern w:val="0"/>
          <w:szCs w:val="24"/>
        </w:rPr>
        <w:t>強</w:t>
      </w:r>
      <w:r w:rsidR="00EB3997" w:rsidRPr="00E51EC6">
        <w:rPr>
          <w:rFonts w:ascii="Arial" w:eastAsia="新細明體" w:hAnsi="Arial" w:cs="Arial"/>
          <w:kern w:val="0"/>
          <w:szCs w:val="24"/>
        </w:rPr>
        <w:t>「</w:t>
      </w:r>
      <w:r w:rsidRPr="00E51EC6">
        <w:rPr>
          <w:rFonts w:ascii="Arial" w:eastAsia="新細明體" w:hAnsi="Arial" w:cs="Arial"/>
          <w:kern w:val="0"/>
          <w:szCs w:val="24"/>
        </w:rPr>
        <w:t>文宣</w:t>
      </w:r>
      <w:r w:rsidR="00EB3997" w:rsidRPr="00E51EC6">
        <w:rPr>
          <w:rFonts w:ascii="Arial" w:eastAsia="新細明體" w:hAnsi="Arial" w:cs="Arial"/>
          <w:kern w:val="0"/>
          <w:szCs w:val="24"/>
        </w:rPr>
        <w:t>」工作</w:t>
      </w:r>
      <w:r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更常</w:t>
      </w:r>
      <w:r w:rsidRPr="00E51EC6">
        <w:rPr>
          <w:rFonts w:ascii="Arial" w:eastAsia="新細明體" w:hAnsi="Arial" w:cs="Arial"/>
          <w:kern w:val="0"/>
          <w:szCs w:val="24"/>
        </w:rPr>
        <w:t>主</w:t>
      </w:r>
      <w:r w:rsidR="00EB3997" w:rsidRPr="00E51EC6">
        <w:rPr>
          <w:rFonts w:ascii="Arial" w:eastAsia="新細明體" w:hAnsi="Arial" w:cs="Arial"/>
          <w:kern w:val="0"/>
          <w:szCs w:val="24"/>
        </w:rPr>
        <w:t>動出擊。此種策略本來無可厚非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但是有些候選人及</w:t>
      </w:r>
      <w:proofErr w:type="gramStart"/>
      <w:r w:rsidR="00EB3997" w:rsidRPr="00E51EC6">
        <w:rPr>
          <w:rFonts w:ascii="Arial" w:eastAsia="新細明體" w:hAnsi="Arial" w:cs="Arial"/>
          <w:kern w:val="0"/>
          <w:szCs w:val="24"/>
        </w:rPr>
        <w:t>工作入員在</w:t>
      </w:r>
      <w:proofErr w:type="gramEnd"/>
      <w:r w:rsidR="00EB3997" w:rsidRPr="00E51EC6">
        <w:rPr>
          <w:rFonts w:ascii="Arial" w:eastAsia="新細明體" w:hAnsi="Arial" w:cs="Arial"/>
          <w:kern w:val="0"/>
          <w:szCs w:val="24"/>
        </w:rPr>
        <w:t>「戰况」激烈地區</w:t>
      </w:r>
      <w:r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其</w:t>
      </w:r>
      <w:r w:rsidRPr="00E51EC6">
        <w:rPr>
          <w:rFonts w:ascii="Arial" w:eastAsia="新細明體" w:hAnsi="Arial" w:cs="Arial"/>
          <w:kern w:val="0"/>
          <w:szCs w:val="24"/>
        </w:rPr>
        <w:t>文</w:t>
      </w:r>
      <w:r w:rsidR="00EB3997" w:rsidRPr="00E51EC6">
        <w:rPr>
          <w:rFonts w:ascii="Arial" w:eastAsia="新細明體" w:hAnsi="Arial" w:cs="Arial"/>
          <w:kern w:val="0"/>
          <w:szCs w:val="24"/>
        </w:rPr>
        <w:t>宣攻勢不以政見</w:t>
      </w:r>
      <w:r w:rsidR="0090215D" w:rsidRPr="00E51EC6">
        <w:rPr>
          <w:rFonts w:ascii="Arial" w:eastAsia="新細明體" w:hAnsi="Arial" w:cs="Arial" w:hint="eastAsia"/>
          <w:kern w:val="0"/>
          <w:szCs w:val="24"/>
        </w:rPr>
        <w:t>爲</w:t>
      </w:r>
      <w:r w:rsidR="00EB3997" w:rsidRPr="00E51EC6">
        <w:rPr>
          <w:rFonts w:ascii="Arial" w:eastAsia="新細明體" w:hAnsi="Arial" w:cs="Arial"/>
          <w:kern w:val="0"/>
          <w:szCs w:val="24"/>
        </w:rPr>
        <w:t>訴</w:t>
      </w:r>
      <w:r w:rsidRPr="00E51EC6">
        <w:rPr>
          <w:rFonts w:ascii="Arial" w:eastAsia="新細明體" w:hAnsi="Arial" w:cs="Arial"/>
          <w:kern w:val="0"/>
          <w:szCs w:val="24"/>
        </w:rPr>
        <w:t>求</w:t>
      </w:r>
      <w:r w:rsidR="00EB3997" w:rsidRPr="00E51EC6">
        <w:rPr>
          <w:rFonts w:ascii="Arial" w:eastAsia="新細明體" w:hAnsi="Arial" w:cs="Arial"/>
          <w:kern w:val="0"/>
          <w:szCs w:val="24"/>
        </w:rPr>
        <w:t>主題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Pr="00E51EC6">
        <w:rPr>
          <w:rFonts w:ascii="Arial" w:eastAsia="新細明體" w:hAnsi="Arial" w:cs="Arial"/>
          <w:kern w:val="0"/>
          <w:szCs w:val="24"/>
        </w:rPr>
        <w:t>反</w:t>
      </w:r>
      <w:r w:rsidR="00EB3997" w:rsidRPr="00E51EC6">
        <w:rPr>
          <w:rFonts w:ascii="Arial" w:eastAsia="新細明體" w:hAnsi="Arial" w:cs="Arial"/>
          <w:kern w:val="0"/>
          <w:szCs w:val="24"/>
        </w:rPr>
        <w:t>而以</w:t>
      </w:r>
      <w:r w:rsidRPr="00E51EC6">
        <w:rPr>
          <w:rFonts w:ascii="Arial" w:eastAsia="新細明體" w:hAnsi="Arial" w:cs="Arial"/>
          <w:kern w:val="0"/>
          <w:szCs w:val="24"/>
        </w:rPr>
        <w:t>揭</w:t>
      </w:r>
      <w:r w:rsidR="00EB3997" w:rsidRPr="00E51EC6">
        <w:rPr>
          <w:rFonts w:ascii="Arial" w:eastAsia="新細明體" w:hAnsi="Arial" w:cs="Arial"/>
          <w:kern w:val="0"/>
          <w:szCs w:val="24"/>
        </w:rPr>
        <w:t>發與選舉無關的</w:t>
      </w:r>
      <w:r w:rsidRPr="00E51EC6">
        <w:rPr>
          <w:rFonts w:ascii="Arial" w:eastAsia="新細明體" w:hAnsi="Arial" w:cs="Arial"/>
          <w:kern w:val="0"/>
          <w:szCs w:val="24"/>
        </w:rPr>
        <w:t>隱</w:t>
      </w:r>
      <w:r w:rsidR="00EB3997" w:rsidRPr="00E51EC6">
        <w:rPr>
          <w:rFonts w:ascii="Arial" w:eastAsia="新細明體" w:hAnsi="Arial" w:cs="Arial"/>
          <w:kern w:val="0"/>
          <w:szCs w:val="24"/>
        </w:rPr>
        <w:t>私</w:t>
      </w:r>
      <w:r w:rsidR="00956948" w:rsidRPr="00E51EC6">
        <w:rPr>
          <w:rFonts w:ascii="Arial" w:eastAsia="新細明體" w:hAnsi="Arial" w:cs="Arial" w:hint="eastAsia"/>
          <w:kern w:val="0"/>
          <w:szCs w:val="24"/>
        </w:rPr>
        <w:t>爲</w:t>
      </w:r>
      <w:r w:rsidR="00EB3997" w:rsidRPr="00E51EC6">
        <w:rPr>
          <w:rFonts w:ascii="Arial" w:eastAsia="新細明體" w:hAnsi="Arial" w:cs="Arial"/>
          <w:kern w:val="0"/>
          <w:szCs w:val="24"/>
        </w:rPr>
        <w:t>主。例如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proofErr w:type="gramStart"/>
      <w:r w:rsidR="00EB3997" w:rsidRPr="00E51EC6">
        <w:rPr>
          <w:rFonts w:ascii="Arial" w:eastAsia="新細明體" w:hAnsi="Arial" w:cs="Arial"/>
          <w:kern w:val="0"/>
          <w:szCs w:val="24"/>
        </w:rPr>
        <w:t>說某縣</w:t>
      </w:r>
      <w:r w:rsidRPr="00E51EC6">
        <w:rPr>
          <w:rFonts w:ascii="Arial" w:eastAsia="新細明體" w:hAnsi="Arial" w:cs="Arial"/>
          <w:kern w:val="0"/>
          <w:szCs w:val="24"/>
        </w:rPr>
        <w:t>長</w:t>
      </w:r>
      <w:proofErr w:type="gramEnd"/>
      <w:r w:rsidR="00EB3997" w:rsidRPr="00E51EC6">
        <w:rPr>
          <w:rFonts w:ascii="Arial" w:eastAsia="新細明體" w:hAnsi="Arial" w:cs="Arial"/>
          <w:kern w:val="0"/>
          <w:szCs w:val="24"/>
        </w:rPr>
        <w:t>不孝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Pr="00E51EC6">
        <w:rPr>
          <w:rFonts w:ascii="Arial" w:eastAsia="新細明體" w:hAnsi="Arial" w:cs="Arial"/>
          <w:kern w:val="0"/>
          <w:szCs w:val="24"/>
        </w:rPr>
        <w:t>當</w:t>
      </w:r>
      <w:r w:rsidR="00956948" w:rsidRPr="00E51EC6">
        <w:rPr>
          <w:rFonts w:ascii="Arial" w:eastAsia="新細明體" w:hAnsi="Arial" w:cs="Arial" w:hint="eastAsia"/>
          <w:kern w:val="0"/>
          <w:szCs w:val="24"/>
        </w:rPr>
        <w:t>衆</w:t>
      </w:r>
      <w:r w:rsidR="00EB3997" w:rsidRPr="00E51EC6">
        <w:rPr>
          <w:rFonts w:ascii="Arial" w:eastAsia="新細明體" w:hAnsi="Arial" w:cs="Arial"/>
          <w:kern w:val="0"/>
          <w:szCs w:val="24"/>
        </w:rPr>
        <w:t>指</w:t>
      </w:r>
      <w:r w:rsidRPr="00E51EC6">
        <w:rPr>
          <w:rFonts w:ascii="Arial" w:eastAsia="新細明體" w:hAnsi="Arial" w:cs="Arial"/>
          <w:kern w:val="0"/>
          <w:szCs w:val="24"/>
        </w:rPr>
        <w:t>稱</w:t>
      </w:r>
      <w:r w:rsidR="00EB3997" w:rsidRPr="00E51EC6">
        <w:rPr>
          <w:rFonts w:ascii="Arial" w:eastAsia="新細明體" w:hAnsi="Arial" w:cs="Arial"/>
          <w:kern w:val="0"/>
          <w:szCs w:val="24"/>
        </w:rPr>
        <w:t>某市長的</w:t>
      </w:r>
      <w:r w:rsidRPr="00E51EC6">
        <w:rPr>
          <w:rFonts w:ascii="Arial" w:eastAsia="新細明體" w:hAnsi="Arial" w:cs="Arial"/>
          <w:kern w:val="0"/>
          <w:szCs w:val="24"/>
        </w:rPr>
        <w:t>尊翁</w:t>
      </w:r>
      <w:r w:rsidR="00EB3997" w:rsidRPr="00E51EC6">
        <w:rPr>
          <w:rFonts w:ascii="Arial" w:eastAsia="新細明體" w:hAnsi="Arial" w:cs="Arial"/>
          <w:kern w:val="0"/>
          <w:szCs w:val="24"/>
        </w:rPr>
        <w:t>護士有染</w:t>
      </w:r>
      <w:r w:rsidRPr="00E51EC6">
        <w:rPr>
          <w:rFonts w:ascii="Arial" w:eastAsia="新細明體" w:hAnsi="Arial" w:cs="Arial"/>
          <w:kern w:val="0"/>
          <w:szCs w:val="24"/>
        </w:rPr>
        <w:t>並</w:t>
      </w:r>
      <w:r w:rsidR="00EB3997" w:rsidRPr="00E51EC6">
        <w:rPr>
          <w:rFonts w:ascii="Arial" w:eastAsia="新細明體" w:hAnsi="Arial" w:cs="Arial"/>
          <w:kern w:val="0"/>
          <w:szCs w:val="24"/>
        </w:rPr>
        <w:t>有私生子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甚至直指某縣長陰謀「</w:t>
      </w:r>
      <w:r w:rsidRPr="00E51EC6">
        <w:rPr>
          <w:rFonts w:ascii="Arial" w:eastAsia="新細明體" w:hAnsi="Arial" w:cs="Arial"/>
          <w:kern w:val="0"/>
          <w:szCs w:val="24"/>
        </w:rPr>
        <w:t>顛</w:t>
      </w:r>
      <w:r w:rsidR="00956948" w:rsidRPr="00E51EC6">
        <w:rPr>
          <w:rFonts w:ascii="Arial" w:eastAsia="新細明體" w:hAnsi="Arial" w:cs="Arial" w:hint="eastAsia"/>
          <w:kern w:val="0"/>
          <w:szCs w:val="24"/>
        </w:rPr>
        <w:t>覆</w:t>
      </w:r>
      <w:r w:rsidR="00EB3997" w:rsidRPr="00E51EC6">
        <w:rPr>
          <w:rFonts w:ascii="Arial" w:eastAsia="新細明體" w:hAnsi="Arial" w:cs="Arial"/>
          <w:kern w:val="0"/>
          <w:szCs w:val="24"/>
        </w:rPr>
        <w:t>政府」等等。還有一些宣傳品</w:t>
      </w:r>
      <w:r w:rsidRPr="00E51EC6">
        <w:rPr>
          <w:rFonts w:ascii="Arial" w:eastAsia="新細明體" w:hAnsi="Arial" w:cs="Arial"/>
          <w:kern w:val="0"/>
          <w:szCs w:val="24"/>
        </w:rPr>
        <w:t>，</w:t>
      </w:r>
      <w:r w:rsidR="00956948" w:rsidRPr="00E51EC6">
        <w:rPr>
          <w:rFonts w:ascii="Arial" w:eastAsia="新細明體" w:hAnsi="Arial" w:cs="Arial" w:hint="eastAsia"/>
          <w:kern w:val="0"/>
          <w:szCs w:val="24"/>
        </w:rPr>
        <w:t>旣</w:t>
      </w:r>
      <w:r w:rsidR="00EB3997" w:rsidRPr="00E51EC6">
        <w:rPr>
          <w:rFonts w:ascii="Arial" w:eastAsia="新細明體" w:hAnsi="Arial" w:cs="Arial"/>
          <w:kern w:val="0"/>
          <w:szCs w:val="24"/>
        </w:rPr>
        <w:t>不具名</w:t>
      </w:r>
      <w:r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也</w:t>
      </w:r>
      <w:r w:rsidR="00B53ED6" w:rsidRPr="00E51EC6">
        <w:rPr>
          <w:rFonts w:ascii="Arial" w:eastAsia="新細明體" w:hAnsi="Arial" w:cs="Arial"/>
          <w:kern w:val="0"/>
          <w:szCs w:val="24"/>
        </w:rPr>
        <w:t>未</w:t>
      </w:r>
      <w:r w:rsidR="00EB3997" w:rsidRPr="00E51EC6">
        <w:rPr>
          <w:rFonts w:ascii="Arial" w:eastAsia="新細明體" w:hAnsi="Arial" w:cs="Arial"/>
          <w:kern w:val="0"/>
          <w:szCs w:val="24"/>
        </w:rPr>
        <w:t>標示出版</w:t>
      </w:r>
      <w:r w:rsidR="00B53ED6" w:rsidRPr="00E51EC6">
        <w:rPr>
          <w:rFonts w:ascii="Arial" w:eastAsia="新細明體" w:hAnsi="Arial" w:cs="Arial"/>
          <w:kern w:val="0"/>
          <w:szCs w:val="24"/>
        </w:rPr>
        <w:t>單</w:t>
      </w:r>
      <w:r w:rsidR="00EB3997" w:rsidRPr="00E51EC6">
        <w:rPr>
          <w:rFonts w:ascii="Arial" w:eastAsia="新細明體" w:hAnsi="Arial" w:cs="Arial"/>
          <w:kern w:val="0"/>
          <w:szCs w:val="24"/>
        </w:rPr>
        <w:t>位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D0594B" w:rsidRPr="00E51EC6">
        <w:rPr>
          <w:rFonts w:ascii="Arial" w:eastAsia="新細明體" w:hAnsi="Arial" w:cs="Arial"/>
          <w:kern w:val="0"/>
          <w:szCs w:val="24"/>
        </w:rPr>
        <w:t>却</w:t>
      </w:r>
      <w:r w:rsidR="00EB3997" w:rsidRPr="00E51EC6">
        <w:rPr>
          <w:rFonts w:ascii="Arial" w:eastAsia="新細明體" w:hAnsi="Arial" w:cs="Arial"/>
          <w:kern w:val="0"/>
          <w:szCs w:val="24"/>
        </w:rPr>
        <w:t>又有中共</w:t>
      </w:r>
      <w:r w:rsidR="00B53ED6" w:rsidRPr="00E51EC6">
        <w:rPr>
          <w:rFonts w:ascii="Arial" w:eastAsia="新細明體" w:hAnsi="Arial" w:cs="Arial"/>
          <w:kern w:val="0"/>
          <w:szCs w:val="24"/>
        </w:rPr>
        <w:t>文</w:t>
      </w:r>
      <w:r w:rsidR="00EB3997" w:rsidRPr="00E51EC6">
        <w:rPr>
          <w:rFonts w:ascii="Arial" w:eastAsia="新細明體" w:hAnsi="Arial" w:cs="Arial"/>
          <w:kern w:val="0"/>
          <w:szCs w:val="24"/>
        </w:rPr>
        <w:t>件的影印本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在大</w:t>
      </w:r>
      <w:r w:rsidR="00B53ED6" w:rsidRPr="00E51EC6">
        <w:rPr>
          <w:rFonts w:ascii="Arial" w:eastAsia="新細明體" w:hAnsi="Arial" w:cs="Arial"/>
          <w:kern w:val="0"/>
          <w:szCs w:val="24"/>
        </w:rPr>
        <w:t>量</w:t>
      </w:r>
      <w:r w:rsidR="00EB3997" w:rsidRPr="00E51EC6">
        <w:rPr>
          <w:rFonts w:ascii="Arial" w:eastAsia="新細明體" w:hAnsi="Arial" w:cs="Arial"/>
          <w:kern w:val="0"/>
          <w:szCs w:val="24"/>
        </w:rPr>
        <w:t>流</w:t>
      </w:r>
      <w:r w:rsidR="00B53ED6" w:rsidRPr="00E51EC6">
        <w:rPr>
          <w:rFonts w:ascii="Arial" w:eastAsia="新細明體" w:hAnsi="Arial" w:cs="Arial"/>
          <w:kern w:val="0"/>
          <w:szCs w:val="24"/>
        </w:rPr>
        <w:t>傳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對屬於少數的候選人猛烈加以攻擊和</w:t>
      </w:r>
      <w:r w:rsidR="00F84CAA" w:rsidRPr="00E51EC6">
        <w:rPr>
          <w:rFonts w:ascii="Arial" w:eastAsia="新細明體" w:hAnsi="Arial" w:cs="Arial" w:hint="eastAsia"/>
          <w:kern w:val="0"/>
          <w:szCs w:val="24"/>
        </w:rPr>
        <w:t>汚</w:t>
      </w:r>
      <w:r w:rsidR="00B53ED6" w:rsidRPr="00E51EC6">
        <w:rPr>
          <w:rFonts w:ascii="Arial" w:eastAsia="新細明體" w:hAnsi="Arial" w:cs="Arial"/>
          <w:kern w:val="0"/>
          <w:szCs w:val="24"/>
        </w:rPr>
        <w:t>衊</w:t>
      </w:r>
      <w:r w:rsidR="00EB3997" w:rsidRPr="00E51EC6">
        <w:rPr>
          <w:rFonts w:ascii="Arial" w:eastAsia="新細明體" w:hAnsi="Arial" w:cs="Arial"/>
          <w:kern w:val="0"/>
          <w:szCs w:val="24"/>
        </w:rPr>
        <w:t>。</w:t>
      </w:r>
    </w:p>
    <w:p w14:paraId="3BF3F9F5" w14:textId="77777777" w:rsidR="00E51EC6" w:rsidRPr="00E51EC6" w:rsidRDefault="00E51EC6" w:rsidP="00EB3997">
      <w:pPr>
        <w:widowControl/>
        <w:shd w:val="clear" w:color="auto" w:fill="FFFFFF"/>
        <w:rPr>
          <w:rFonts w:ascii="Arial" w:eastAsia="新細明體" w:hAnsi="Arial" w:cs="Arial"/>
          <w:kern w:val="0"/>
          <w:szCs w:val="24"/>
        </w:rPr>
      </w:pPr>
    </w:p>
    <w:p w14:paraId="3BEACCE9" w14:textId="77777777" w:rsidR="00D30051" w:rsidRPr="00E51EC6" w:rsidRDefault="00EB3997" w:rsidP="00EB3997">
      <w:pPr>
        <w:widowControl/>
        <w:shd w:val="clear" w:color="auto" w:fill="FFFFFF"/>
        <w:rPr>
          <w:rFonts w:ascii="Arial" w:eastAsia="新細明體" w:hAnsi="Arial" w:cs="Arial"/>
          <w:b/>
          <w:kern w:val="0"/>
          <w:sz w:val="28"/>
          <w:szCs w:val="28"/>
        </w:rPr>
      </w:pPr>
      <w:r w:rsidRPr="00E51EC6">
        <w:rPr>
          <w:rFonts w:ascii="Arial" w:eastAsia="新細明體" w:hAnsi="Arial" w:cs="Arial"/>
          <w:b/>
          <w:kern w:val="0"/>
          <w:sz w:val="28"/>
          <w:szCs w:val="28"/>
        </w:rPr>
        <w:t>不重理性導致不必要緊張</w:t>
      </w:r>
    </w:p>
    <w:p w14:paraId="39C3D3F9" w14:textId="28D57314" w:rsidR="00EB3997" w:rsidRDefault="00D46F5C" w:rsidP="00EB3997">
      <w:pPr>
        <w:widowControl/>
        <w:shd w:val="clear" w:color="auto" w:fill="FFFFFF"/>
        <w:rPr>
          <w:rFonts w:ascii="Arial" w:eastAsia="新細明體" w:hAnsi="Arial" w:cs="Arial" w:hint="eastAsia"/>
          <w:kern w:val="0"/>
          <w:szCs w:val="24"/>
        </w:rPr>
      </w:pPr>
      <w:r w:rsidRPr="00E51EC6">
        <w:rPr>
          <w:rFonts w:ascii="Arial" w:eastAsia="新細明體" w:hAnsi="Arial" w:cs="Arial"/>
          <w:kern w:val="0"/>
          <w:szCs w:val="24"/>
        </w:rPr>
        <w:t xml:space="preserve">    </w:t>
      </w:r>
      <w:r w:rsidR="00EB3997" w:rsidRPr="00E51EC6">
        <w:rPr>
          <w:rFonts w:ascii="Arial" w:eastAsia="新細明體" w:hAnsi="Arial" w:cs="Arial"/>
          <w:kern w:val="0"/>
          <w:szCs w:val="24"/>
        </w:rPr>
        <w:t>此種只求選舉勝利</w:t>
      </w:r>
      <w:r w:rsidR="00CA52B6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不</w:t>
      </w:r>
      <w:r w:rsidR="00CA52B6" w:rsidRPr="00E51EC6">
        <w:rPr>
          <w:rFonts w:ascii="Arial" w:eastAsia="新細明體" w:hAnsi="Arial" w:cs="Arial"/>
          <w:kern w:val="0"/>
          <w:szCs w:val="24"/>
        </w:rPr>
        <w:t>重視</w:t>
      </w:r>
      <w:r w:rsidR="00EB3997" w:rsidRPr="00E51EC6">
        <w:rPr>
          <w:rFonts w:ascii="Arial" w:eastAsia="新細明體" w:hAnsi="Arial" w:cs="Arial"/>
          <w:kern w:val="0"/>
          <w:szCs w:val="24"/>
        </w:rPr>
        <w:t>選</w:t>
      </w:r>
      <w:r w:rsidR="00CA52B6" w:rsidRPr="00E51EC6">
        <w:rPr>
          <w:rFonts w:ascii="Arial" w:eastAsia="新細明體" w:hAnsi="Arial" w:cs="Arial"/>
          <w:kern w:val="0"/>
          <w:szCs w:val="24"/>
        </w:rPr>
        <w:t>舉</w:t>
      </w:r>
      <w:r w:rsidR="00EB3997" w:rsidRPr="00E51EC6">
        <w:rPr>
          <w:rFonts w:ascii="Arial" w:eastAsia="新細明體" w:hAnsi="Arial" w:cs="Arial"/>
          <w:kern w:val="0"/>
          <w:szCs w:val="24"/>
        </w:rPr>
        <w:t>的實質理性的策略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一方面固然顯示出「政見」僅只是選舉的應景「玩意」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另一方面更將導</w:t>
      </w:r>
      <w:r w:rsidR="00CA52B6" w:rsidRPr="00E51EC6">
        <w:rPr>
          <w:rFonts w:ascii="Arial" w:eastAsia="新細明體" w:hAnsi="Arial" w:cs="Arial"/>
          <w:kern w:val="0"/>
          <w:szCs w:val="24"/>
        </w:rPr>
        <w:t>致</w:t>
      </w:r>
      <w:r w:rsidR="00EB3997" w:rsidRPr="00E51EC6">
        <w:rPr>
          <w:rFonts w:ascii="Arial" w:eastAsia="新細明體" w:hAnsi="Arial" w:cs="Arial"/>
          <w:kern w:val="0"/>
          <w:szCs w:val="24"/>
        </w:rPr>
        <w:t>不必要的緊張狀况。國民黨</w:t>
      </w:r>
      <w:proofErr w:type="gramStart"/>
      <w:r w:rsidR="00EB3997" w:rsidRPr="00E51EC6">
        <w:rPr>
          <w:rFonts w:ascii="Arial" w:eastAsia="新細明體" w:hAnsi="Arial" w:cs="Arial"/>
          <w:kern w:val="0"/>
          <w:szCs w:val="24"/>
        </w:rPr>
        <w:t>蔣</w:t>
      </w:r>
      <w:proofErr w:type="gramEnd"/>
      <w:r w:rsidR="00EB3997" w:rsidRPr="00E51EC6">
        <w:rPr>
          <w:rFonts w:ascii="Arial" w:eastAsia="新細明體" w:hAnsi="Arial" w:cs="Arial"/>
          <w:kern w:val="0"/>
          <w:szCs w:val="24"/>
        </w:rPr>
        <w:t>主席一</w:t>
      </w:r>
      <w:r w:rsidR="00CA52B6" w:rsidRPr="00E51EC6">
        <w:rPr>
          <w:rFonts w:ascii="Arial" w:eastAsia="新細明體" w:hAnsi="Arial" w:cs="Arial"/>
          <w:kern w:val="0"/>
          <w:szCs w:val="24"/>
        </w:rPr>
        <w:t>再</w:t>
      </w:r>
      <w:r w:rsidR="00EB3997" w:rsidRPr="00E51EC6">
        <w:rPr>
          <w:rFonts w:ascii="Arial" w:eastAsia="新細明體" w:hAnsi="Arial" w:cs="Arial"/>
          <w:kern w:val="0"/>
          <w:szCs w:val="24"/>
        </w:rPr>
        <w:t>昭告全體黨</w:t>
      </w:r>
      <w:r w:rsidR="00CA52B6" w:rsidRPr="00E51EC6">
        <w:rPr>
          <w:rFonts w:ascii="Arial" w:eastAsia="新細明體" w:hAnsi="Arial" w:cs="Arial"/>
          <w:kern w:val="0"/>
          <w:szCs w:val="24"/>
        </w:rPr>
        <w:t>務</w:t>
      </w:r>
      <w:r w:rsidR="00EB3997" w:rsidRPr="00E51EC6">
        <w:rPr>
          <w:rFonts w:ascii="Arial" w:eastAsia="新細明體" w:hAnsi="Arial" w:cs="Arial"/>
          <w:kern w:val="0"/>
          <w:szCs w:val="24"/>
        </w:rPr>
        <w:t>工作人員要理性和諧地</w:t>
      </w:r>
      <w:r w:rsidR="00CA52B6" w:rsidRPr="00E51EC6">
        <w:rPr>
          <w:rFonts w:ascii="Arial" w:eastAsia="新細明體" w:hAnsi="Arial" w:cs="Arial"/>
          <w:kern w:val="0"/>
          <w:szCs w:val="24"/>
        </w:rPr>
        <w:t>參</w:t>
      </w:r>
      <w:r w:rsidR="00EB3997" w:rsidRPr="00E51EC6">
        <w:rPr>
          <w:rFonts w:ascii="Arial" w:eastAsia="新細明體" w:hAnsi="Arial" w:cs="Arial"/>
          <w:kern w:val="0"/>
          <w:szCs w:val="24"/>
        </w:rPr>
        <w:t>與選</w:t>
      </w:r>
      <w:r w:rsidR="00CA52B6" w:rsidRPr="00E51EC6">
        <w:rPr>
          <w:rFonts w:ascii="Arial" w:eastAsia="新細明體" w:hAnsi="Arial" w:cs="Arial"/>
          <w:kern w:val="0"/>
          <w:szCs w:val="24"/>
        </w:rPr>
        <w:t>舉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不料仍舊有不少競選活動脫</w:t>
      </w:r>
      <w:r w:rsidR="00F84CAA" w:rsidRPr="00E51EC6">
        <w:rPr>
          <w:rFonts w:ascii="Arial" w:eastAsia="新細明體" w:hAnsi="Arial" w:cs="Arial" w:hint="eastAsia"/>
          <w:kern w:val="0"/>
          <w:szCs w:val="24"/>
        </w:rPr>
        <w:t>離</w:t>
      </w:r>
      <w:r w:rsidR="00EB3997" w:rsidRPr="00E51EC6">
        <w:rPr>
          <w:rFonts w:ascii="Arial" w:eastAsia="新細明體" w:hAnsi="Arial" w:cs="Arial"/>
          <w:kern w:val="0"/>
          <w:szCs w:val="24"/>
        </w:rPr>
        <w:t>了理性及和諧的軌道。少數</w:t>
      </w:r>
      <w:r w:rsidR="0090215D" w:rsidRPr="00E51EC6">
        <w:rPr>
          <w:rFonts w:ascii="Arial" w:eastAsia="新細明體" w:hAnsi="Arial" w:cs="Arial" w:hint="eastAsia"/>
          <w:kern w:val="0"/>
          <w:szCs w:val="24"/>
        </w:rPr>
        <w:t>爲</w:t>
      </w:r>
      <w:r w:rsidR="00EB3997" w:rsidRPr="00E51EC6">
        <w:rPr>
          <w:rFonts w:ascii="Arial" w:eastAsia="新細明體" w:hAnsi="Arial" w:cs="Arial"/>
          <w:kern w:val="0"/>
          <w:szCs w:val="24"/>
        </w:rPr>
        <w:t>求勝</w:t>
      </w:r>
      <w:r w:rsidR="00CA52B6" w:rsidRPr="00E51EC6">
        <w:rPr>
          <w:rFonts w:ascii="Arial" w:eastAsia="新細明體" w:hAnsi="Arial" w:cs="Arial"/>
          <w:kern w:val="0"/>
          <w:szCs w:val="24"/>
        </w:rPr>
        <w:t>利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更不</w:t>
      </w:r>
      <w:r w:rsidR="00F84CAA" w:rsidRPr="00E51EC6">
        <w:rPr>
          <w:rFonts w:ascii="Arial" w:eastAsia="新細明體" w:hAnsi="Arial" w:cs="Arial" w:hint="eastAsia"/>
          <w:kern w:val="0"/>
          <w:szCs w:val="24"/>
        </w:rPr>
        <w:t>惜</w:t>
      </w:r>
      <w:r w:rsidR="00EB3997" w:rsidRPr="00E51EC6">
        <w:rPr>
          <w:rFonts w:ascii="Arial" w:eastAsia="新細明體" w:hAnsi="Arial" w:cs="Arial"/>
          <w:kern w:val="0"/>
          <w:szCs w:val="24"/>
        </w:rPr>
        <w:t>有故意激化</w:t>
      </w:r>
      <w:r w:rsidR="00CA52B6" w:rsidRPr="00E51EC6">
        <w:rPr>
          <w:rFonts w:ascii="Arial" w:eastAsia="新細明體" w:hAnsi="Arial" w:cs="Arial"/>
          <w:kern w:val="0"/>
          <w:szCs w:val="24"/>
        </w:rPr>
        <w:t>兩極</w:t>
      </w:r>
      <w:r w:rsidR="00EB3997" w:rsidRPr="00E51EC6">
        <w:rPr>
          <w:rFonts w:ascii="Arial" w:eastAsia="新細明體" w:hAnsi="Arial" w:cs="Arial"/>
          <w:kern w:val="0"/>
          <w:szCs w:val="24"/>
        </w:rPr>
        <w:t>化的傾向</w:t>
      </w:r>
      <w:r w:rsidR="00CA52B6" w:rsidRPr="00E51EC6">
        <w:rPr>
          <w:rFonts w:ascii="Arial" w:eastAsia="新細明體" w:hAnsi="Arial" w:cs="Arial"/>
          <w:kern w:val="0"/>
          <w:szCs w:val="24"/>
        </w:rPr>
        <w:t>。</w:t>
      </w:r>
      <w:r w:rsidR="00EB3997" w:rsidRPr="00E51EC6">
        <w:rPr>
          <w:rFonts w:ascii="Arial" w:eastAsia="新細明體" w:hAnsi="Arial" w:cs="Arial"/>
          <w:kern w:val="0"/>
          <w:szCs w:val="24"/>
        </w:rPr>
        <w:t>這種違反民主精神的作法</w:t>
      </w:r>
      <w:r w:rsidR="00F84CAA" w:rsidRPr="00E51EC6">
        <w:rPr>
          <w:rFonts w:ascii="Arial" w:eastAsia="新細明體" w:hAnsi="Arial" w:cs="Arial" w:hint="eastAsia"/>
          <w:kern w:val="0"/>
          <w:szCs w:val="24"/>
        </w:rPr>
        <w:t>實</w:t>
      </w:r>
      <w:r w:rsidR="00EB3997" w:rsidRPr="00E51EC6">
        <w:rPr>
          <w:rFonts w:ascii="Arial" w:eastAsia="新細明體" w:hAnsi="Arial" w:cs="Arial"/>
          <w:kern w:val="0"/>
          <w:szCs w:val="24"/>
        </w:rPr>
        <w:t>是台灣地區政治</w:t>
      </w:r>
      <w:r w:rsidR="00F84CAA" w:rsidRPr="00E51EC6">
        <w:rPr>
          <w:rFonts w:ascii="Arial" w:eastAsia="新細明體" w:hAnsi="Arial" w:cs="Arial" w:hint="eastAsia"/>
          <w:kern w:val="0"/>
          <w:szCs w:val="24"/>
        </w:rPr>
        <w:t>發</w:t>
      </w:r>
      <w:r w:rsidR="00EB3997" w:rsidRPr="00E51EC6">
        <w:rPr>
          <w:rFonts w:ascii="Arial" w:eastAsia="新細明體" w:hAnsi="Arial" w:cs="Arial"/>
          <w:kern w:val="0"/>
          <w:szCs w:val="24"/>
        </w:rPr>
        <w:t>展</w:t>
      </w:r>
      <w:r w:rsidR="00F84CAA" w:rsidRPr="00E51EC6">
        <w:rPr>
          <w:rFonts w:ascii="Arial" w:eastAsia="新細明體" w:hAnsi="Arial" w:cs="Arial" w:hint="eastAsia"/>
          <w:kern w:val="0"/>
          <w:szCs w:val="24"/>
        </w:rPr>
        <w:t>的隱憂</w:t>
      </w:r>
      <w:r w:rsidR="00EB3997" w:rsidRPr="00E51EC6">
        <w:rPr>
          <w:rFonts w:ascii="Arial" w:eastAsia="新細明體" w:hAnsi="Arial" w:cs="Arial"/>
          <w:kern w:val="0"/>
          <w:szCs w:val="24"/>
        </w:rPr>
        <w:t>。</w:t>
      </w:r>
    </w:p>
    <w:p w14:paraId="19C90B9D" w14:textId="77777777" w:rsidR="00E51EC6" w:rsidRPr="00E51EC6" w:rsidRDefault="00E51EC6" w:rsidP="00EB3997">
      <w:pPr>
        <w:widowControl/>
        <w:shd w:val="clear" w:color="auto" w:fill="FFFFFF"/>
        <w:rPr>
          <w:rFonts w:ascii="Arial" w:eastAsia="新細明體" w:hAnsi="Arial" w:cs="Arial"/>
          <w:kern w:val="0"/>
          <w:szCs w:val="24"/>
        </w:rPr>
      </w:pPr>
    </w:p>
    <w:p w14:paraId="28A7BC51" w14:textId="6961D7BF" w:rsidR="00EB3997" w:rsidRDefault="00D46F5C" w:rsidP="00EB3997">
      <w:pPr>
        <w:widowControl/>
        <w:shd w:val="clear" w:color="auto" w:fill="FFFFFF"/>
        <w:rPr>
          <w:rFonts w:ascii="Arial" w:eastAsia="新細明體" w:hAnsi="Arial" w:cs="Arial" w:hint="eastAsia"/>
          <w:kern w:val="0"/>
          <w:szCs w:val="24"/>
        </w:rPr>
      </w:pPr>
      <w:r w:rsidRPr="00E51EC6">
        <w:rPr>
          <w:rFonts w:ascii="Arial" w:eastAsia="新細明體" w:hAnsi="Arial" w:cs="Arial"/>
          <w:kern w:val="0"/>
          <w:szCs w:val="24"/>
        </w:rPr>
        <w:t xml:space="preserve">    </w:t>
      </w:r>
      <w:r w:rsidR="00EB3997" w:rsidRPr="00E51EC6">
        <w:rPr>
          <w:rFonts w:ascii="Arial" w:eastAsia="新細明體" w:hAnsi="Arial" w:cs="Arial"/>
          <w:kern w:val="0"/>
          <w:szCs w:val="24"/>
        </w:rPr>
        <w:t>雖然政見本身對投票的抉</w:t>
      </w:r>
      <w:r w:rsidRPr="00E51EC6">
        <w:rPr>
          <w:rFonts w:ascii="Arial" w:eastAsia="新細明體" w:hAnsi="Arial" w:cs="Arial"/>
          <w:kern w:val="0"/>
          <w:szCs w:val="24"/>
        </w:rPr>
        <w:t>擇</w:t>
      </w:r>
      <w:r w:rsidR="00EB3997" w:rsidRPr="00E51EC6">
        <w:rPr>
          <w:rFonts w:ascii="Arial" w:eastAsia="新細明體" w:hAnsi="Arial" w:cs="Arial"/>
          <w:kern w:val="0"/>
          <w:szCs w:val="24"/>
        </w:rPr>
        <w:t>行</w:t>
      </w:r>
      <w:r w:rsidR="00F84CAA" w:rsidRPr="00E51EC6">
        <w:rPr>
          <w:rFonts w:ascii="Arial" w:eastAsia="新細明體" w:hAnsi="Arial" w:cs="Arial" w:hint="eastAsia"/>
          <w:kern w:val="0"/>
          <w:szCs w:val="24"/>
        </w:rPr>
        <w:t>爲</w:t>
      </w:r>
      <w:r w:rsidR="00EB3997" w:rsidRPr="00E51EC6">
        <w:rPr>
          <w:rFonts w:ascii="Arial" w:eastAsia="新細明體" w:hAnsi="Arial" w:cs="Arial"/>
          <w:kern w:val="0"/>
          <w:szCs w:val="24"/>
        </w:rPr>
        <w:t>影響力較小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但</w:t>
      </w:r>
      <w:r w:rsidR="00F84CAA" w:rsidRPr="00E51EC6">
        <w:rPr>
          <w:rFonts w:ascii="Arial" w:eastAsia="新細明體" w:hAnsi="Arial" w:cs="Arial" w:hint="eastAsia"/>
          <w:kern w:val="0"/>
          <w:szCs w:val="24"/>
        </w:rPr>
        <w:t>候</w:t>
      </w:r>
      <w:r w:rsidR="00EB3997" w:rsidRPr="00E51EC6">
        <w:rPr>
          <w:rFonts w:ascii="Arial" w:eastAsia="新細明體" w:hAnsi="Arial" w:cs="Arial"/>
          <w:kern w:val="0"/>
          <w:szCs w:val="24"/>
        </w:rPr>
        <w:t>選人所提出之</w:t>
      </w:r>
      <w:r w:rsidR="00F84CAA" w:rsidRPr="00E51EC6">
        <w:rPr>
          <w:rFonts w:ascii="Arial" w:eastAsia="新細明體" w:hAnsi="Arial" w:cs="Arial" w:hint="eastAsia"/>
          <w:kern w:val="0"/>
          <w:szCs w:val="24"/>
        </w:rPr>
        <w:t>衆</w:t>
      </w:r>
      <w:r w:rsidR="00EB3997" w:rsidRPr="00E51EC6">
        <w:rPr>
          <w:rFonts w:ascii="Arial" w:eastAsia="新細明體" w:hAnsi="Arial" w:cs="Arial"/>
          <w:kern w:val="0"/>
          <w:szCs w:val="24"/>
        </w:rPr>
        <w:t>多</w:t>
      </w:r>
      <w:r w:rsidRPr="00E51EC6">
        <w:rPr>
          <w:rFonts w:ascii="Arial" w:eastAsia="新細明體" w:hAnsi="Arial" w:cs="Arial"/>
          <w:kern w:val="0"/>
          <w:szCs w:val="24"/>
        </w:rPr>
        <w:t>政</w:t>
      </w:r>
      <w:r w:rsidR="00EB3997" w:rsidRPr="00E51EC6">
        <w:rPr>
          <w:rFonts w:ascii="Arial" w:eastAsia="新細明體" w:hAnsi="Arial" w:cs="Arial"/>
          <w:kern w:val="0"/>
          <w:szCs w:val="24"/>
        </w:rPr>
        <w:t>見却也反映了精英</w:t>
      </w:r>
      <w:r w:rsidRPr="00E51EC6">
        <w:rPr>
          <w:rFonts w:ascii="Arial" w:eastAsia="新細明體" w:hAnsi="Arial" w:cs="Arial"/>
          <w:kern w:val="0"/>
          <w:szCs w:val="24"/>
        </w:rPr>
        <w:t>份</w:t>
      </w:r>
      <w:r w:rsidR="00EB3997" w:rsidRPr="00E51EC6">
        <w:rPr>
          <w:rFonts w:ascii="Arial" w:eastAsia="新細明體" w:hAnsi="Arial" w:cs="Arial"/>
          <w:kern w:val="0"/>
          <w:szCs w:val="24"/>
        </w:rPr>
        <w:t>子對當前社會變</w:t>
      </w:r>
      <w:r w:rsidRPr="00E51EC6">
        <w:rPr>
          <w:rFonts w:ascii="Arial" w:eastAsia="新細明體" w:hAnsi="Arial" w:cs="Arial"/>
          <w:kern w:val="0"/>
          <w:szCs w:val="24"/>
        </w:rPr>
        <w:t>遷</w:t>
      </w:r>
      <w:r w:rsidR="00EB3997" w:rsidRPr="00E51EC6">
        <w:rPr>
          <w:rFonts w:ascii="Arial" w:eastAsia="新細明體" w:hAnsi="Arial" w:cs="Arial"/>
          <w:kern w:val="0"/>
          <w:szCs w:val="24"/>
        </w:rPr>
        <w:t>趨勢的見解與關</w:t>
      </w:r>
      <w:r w:rsidRPr="00E51EC6">
        <w:rPr>
          <w:rFonts w:ascii="Arial" w:eastAsia="新細明體" w:hAnsi="Arial" w:cs="Arial"/>
          <w:kern w:val="0"/>
          <w:szCs w:val="24"/>
        </w:rPr>
        <w:t>懷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也是他們對</w:t>
      </w:r>
      <w:r w:rsidRPr="00E51EC6">
        <w:rPr>
          <w:rFonts w:ascii="Arial" w:eastAsia="新細明體" w:hAnsi="Arial" w:cs="Arial"/>
          <w:kern w:val="0"/>
          <w:szCs w:val="24"/>
        </w:rPr>
        <w:t>當</w:t>
      </w:r>
      <w:r w:rsidR="00EB3997" w:rsidRPr="00E51EC6">
        <w:rPr>
          <w:rFonts w:ascii="Arial" w:eastAsia="新細明體" w:hAnsi="Arial" w:cs="Arial"/>
          <w:kern w:val="0"/>
          <w:szCs w:val="24"/>
        </w:rPr>
        <w:t>前的社會問題痛下針</w:t>
      </w:r>
      <w:r w:rsidRPr="00E51EC6">
        <w:rPr>
          <w:rFonts w:ascii="Arial" w:eastAsia="新細明體" w:hAnsi="Arial" w:cs="Arial"/>
          <w:kern w:val="0"/>
          <w:szCs w:val="24"/>
        </w:rPr>
        <w:t>砭</w:t>
      </w:r>
      <w:r w:rsidR="00EB3997" w:rsidRPr="00E51EC6">
        <w:rPr>
          <w:rFonts w:ascii="Arial" w:eastAsia="新細明體" w:hAnsi="Arial" w:cs="Arial"/>
          <w:kern w:val="0"/>
          <w:szCs w:val="24"/>
        </w:rPr>
        <w:t>之所在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對</w:t>
      </w:r>
      <w:r w:rsidR="00EB3997" w:rsidRPr="00E51EC6">
        <w:rPr>
          <w:rFonts w:ascii="Arial" w:eastAsia="新細明體" w:hAnsi="Arial" w:cs="Arial"/>
          <w:kern w:val="0"/>
          <w:szCs w:val="24"/>
        </w:rPr>
        <w:lastRenderedPageBreak/>
        <w:t>以後的發展更是極富意義</w:t>
      </w:r>
      <w:r w:rsidRPr="00E51EC6">
        <w:rPr>
          <w:rFonts w:ascii="Arial" w:eastAsia="新細明體" w:hAnsi="Arial" w:cs="Arial"/>
          <w:kern w:val="0"/>
          <w:szCs w:val="24"/>
        </w:rPr>
        <w:t>的</w:t>
      </w:r>
      <w:r w:rsidR="00EB3997" w:rsidRPr="00E51EC6">
        <w:rPr>
          <w:rFonts w:ascii="Arial" w:eastAsia="新細明體" w:hAnsi="Arial" w:cs="Arial"/>
          <w:kern w:val="0"/>
          <w:szCs w:val="24"/>
        </w:rPr>
        <w:t>建議</w:t>
      </w:r>
      <w:r w:rsidR="000653C4" w:rsidRPr="00E51EC6">
        <w:rPr>
          <w:rFonts w:ascii="Arial" w:eastAsia="新細明體" w:hAnsi="Arial" w:cs="Arial"/>
          <w:kern w:val="0"/>
          <w:szCs w:val="24"/>
        </w:rPr>
        <w:t>。</w:t>
      </w:r>
      <w:r w:rsidR="00EB3997" w:rsidRPr="00E51EC6">
        <w:rPr>
          <w:rFonts w:ascii="Arial" w:eastAsia="新細明體" w:hAnsi="Arial" w:cs="Arial"/>
          <w:kern w:val="0"/>
          <w:szCs w:val="24"/>
        </w:rPr>
        <w:t>選民或許不能注意</w:t>
      </w:r>
      <w:r w:rsidR="000653C4" w:rsidRPr="00E51EC6">
        <w:rPr>
          <w:rFonts w:ascii="Arial" w:eastAsia="新細明體" w:hAnsi="Arial" w:cs="Arial"/>
          <w:kern w:val="0"/>
          <w:szCs w:val="24"/>
        </w:rPr>
        <w:t>及</w:t>
      </w:r>
      <w:r w:rsidR="00EB3997" w:rsidRPr="00E51EC6">
        <w:rPr>
          <w:rFonts w:ascii="Arial" w:eastAsia="新細明體" w:hAnsi="Arial" w:cs="Arial"/>
          <w:kern w:val="0"/>
          <w:szCs w:val="24"/>
        </w:rPr>
        <w:t>此</w:t>
      </w:r>
      <w:r w:rsidR="000653C4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候選人</w:t>
      </w:r>
      <w:r w:rsidR="00F84CAA" w:rsidRPr="00E51EC6">
        <w:rPr>
          <w:rFonts w:ascii="Arial" w:eastAsia="新細明體" w:hAnsi="Arial" w:cs="Arial" w:hint="eastAsia"/>
          <w:kern w:val="0"/>
          <w:szCs w:val="24"/>
        </w:rPr>
        <w:t>爲</w:t>
      </w:r>
      <w:r w:rsidR="00EB3997" w:rsidRPr="00E51EC6">
        <w:rPr>
          <w:rFonts w:ascii="Arial" w:eastAsia="新細明體" w:hAnsi="Arial" w:cs="Arial"/>
          <w:kern w:val="0"/>
          <w:szCs w:val="24"/>
        </w:rPr>
        <w:t>了爭取選票也可能暫</w:t>
      </w:r>
      <w:r w:rsidR="000653C4" w:rsidRPr="00E51EC6">
        <w:rPr>
          <w:rFonts w:ascii="Arial" w:eastAsia="新細明體" w:hAnsi="Arial" w:cs="Arial"/>
          <w:kern w:val="0"/>
          <w:szCs w:val="24"/>
        </w:rPr>
        <w:t>時</w:t>
      </w:r>
      <w:r w:rsidR="00EB3997" w:rsidRPr="00E51EC6">
        <w:rPr>
          <w:rFonts w:ascii="Arial" w:eastAsia="新細明體" w:hAnsi="Arial" w:cs="Arial"/>
          <w:kern w:val="0"/>
          <w:szCs w:val="24"/>
        </w:rPr>
        <w:t>將之</w:t>
      </w:r>
      <w:r w:rsidR="000653C4" w:rsidRPr="00E51EC6">
        <w:rPr>
          <w:rFonts w:ascii="Arial" w:eastAsia="新細明體" w:hAnsi="Arial" w:cs="Arial"/>
          <w:kern w:val="0"/>
          <w:szCs w:val="24"/>
        </w:rPr>
        <w:t>擱</w:t>
      </w:r>
      <w:r w:rsidR="00EB3997" w:rsidRPr="00E51EC6">
        <w:rPr>
          <w:rFonts w:ascii="Arial" w:eastAsia="新細明體" w:hAnsi="Arial" w:cs="Arial"/>
          <w:kern w:val="0"/>
          <w:szCs w:val="24"/>
        </w:rPr>
        <w:t>在一旁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但</w:t>
      </w:r>
      <w:r w:rsidR="000653C4" w:rsidRPr="00E51EC6">
        <w:rPr>
          <w:rFonts w:ascii="Arial" w:eastAsia="新細明體" w:hAnsi="Arial" w:cs="Arial"/>
          <w:kern w:val="0"/>
          <w:szCs w:val="24"/>
        </w:rPr>
        <w:t>執</w:t>
      </w:r>
      <w:r w:rsidR="00EB3997" w:rsidRPr="00E51EC6">
        <w:rPr>
          <w:rFonts w:ascii="Arial" w:eastAsia="新細明體" w:hAnsi="Arial" w:cs="Arial"/>
          <w:kern w:val="0"/>
          <w:szCs w:val="24"/>
        </w:rPr>
        <w:t>政者似應不分黨派正</w:t>
      </w:r>
      <w:r w:rsidR="000653C4" w:rsidRPr="00E51EC6">
        <w:rPr>
          <w:rFonts w:ascii="Arial" w:eastAsia="新細明體" w:hAnsi="Arial" w:cs="Arial"/>
          <w:kern w:val="0"/>
          <w:szCs w:val="24"/>
        </w:rPr>
        <w:t>視</w:t>
      </w:r>
      <w:r w:rsidR="00EB3997" w:rsidRPr="00E51EC6">
        <w:rPr>
          <w:rFonts w:ascii="Arial" w:eastAsia="新細明體" w:hAnsi="Arial" w:cs="Arial"/>
          <w:kern w:val="0"/>
          <w:szCs w:val="24"/>
        </w:rPr>
        <w:t>政見所顯示的意義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以作</w:t>
      </w:r>
      <w:r w:rsidR="00F84CAA" w:rsidRPr="00E51EC6">
        <w:rPr>
          <w:rFonts w:ascii="Arial" w:eastAsia="新細明體" w:hAnsi="Arial" w:cs="Arial" w:hint="eastAsia"/>
          <w:kern w:val="0"/>
          <w:szCs w:val="24"/>
        </w:rPr>
        <w:t>爲創</w:t>
      </w:r>
      <w:r w:rsidR="00EB3997" w:rsidRPr="00E51EC6">
        <w:rPr>
          <w:rFonts w:ascii="Arial" w:eastAsia="新細明體" w:hAnsi="Arial" w:cs="Arial"/>
          <w:kern w:val="0"/>
          <w:szCs w:val="24"/>
        </w:rPr>
        <w:t>造更美好的明天的重要依</w:t>
      </w:r>
      <w:r w:rsidR="000653C4" w:rsidRPr="00E51EC6">
        <w:rPr>
          <w:rFonts w:ascii="Arial" w:eastAsia="新細明體" w:hAnsi="Arial" w:cs="Arial"/>
          <w:kern w:val="0"/>
          <w:szCs w:val="24"/>
        </w:rPr>
        <w:t>據</w:t>
      </w:r>
      <w:r w:rsidR="00EB3997" w:rsidRPr="00E51EC6">
        <w:rPr>
          <w:rFonts w:ascii="Arial" w:eastAsia="新細明體" w:hAnsi="Arial" w:cs="Arial"/>
          <w:kern w:val="0"/>
          <w:szCs w:val="24"/>
        </w:rPr>
        <w:t>。</w:t>
      </w:r>
    </w:p>
    <w:p w14:paraId="50CF572F" w14:textId="77777777" w:rsidR="00E51EC6" w:rsidRPr="00E51EC6" w:rsidRDefault="00E51EC6" w:rsidP="00EB3997">
      <w:pPr>
        <w:widowControl/>
        <w:shd w:val="clear" w:color="auto" w:fill="FFFFFF"/>
        <w:rPr>
          <w:rFonts w:ascii="Arial" w:eastAsia="新細明體" w:hAnsi="Arial" w:cs="Arial"/>
          <w:kern w:val="0"/>
          <w:szCs w:val="24"/>
        </w:rPr>
      </w:pPr>
    </w:p>
    <w:p w14:paraId="45F0467E" w14:textId="77777777" w:rsidR="000653C4" w:rsidRPr="00E51EC6" w:rsidRDefault="00EB3997" w:rsidP="00EB3997">
      <w:pPr>
        <w:widowControl/>
        <w:shd w:val="clear" w:color="auto" w:fill="FFFFFF"/>
        <w:rPr>
          <w:rFonts w:ascii="Arial" w:eastAsia="新細明體" w:hAnsi="Arial" w:cs="Arial"/>
          <w:b/>
          <w:kern w:val="0"/>
          <w:sz w:val="28"/>
          <w:szCs w:val="28"/>
        </w:rPr>
      </w:pPr>
      <w:r w:rsidRPr="00E51EC6">
        <w:rPr>
          <w:rFonts w:ascii="Arial" w:eastAsia="新細明體" w:hAnsi="Arial" w:cs="Arial"/>
          <w:b/>
          <w:kern w:val="0"/>
          <w:sz w:val="28"/>
          <w:szCs w:val="28"/>
        </w:rPr>
        <w:t>政府宜從政見中瞭解民意</w:t>
      </w:r>
    </w:p>
    <w:p w14:paraId="2DCD2C29" w14:textId="19AEC5BF" w:rsidR="00EB3997" w:rsidRPr="00E51EC6" w:rsidRDefault="000653C4" w:rsidP="00EB3997">
      <w:pPr>
        <w:widowControl/>
        <w:shd w:val="clear" w:color="auto" w:fill="FFFFFF"/>
        <w:rPr>
          <w:rFonts w:ascii="Arial" w:eastAsia="新細明體" w:hAnsi="Arial" w:cs="Arial"/>
          <w:kern w:val="0"/>
          <w:szCs w:val="24"/>
        </w:rPr>
      </w:pPr>
      <w:r w:rsidRPr="00E51EC6">
        <w:rPr>
          <w:rFonts w:ascii="Arial" w:eastAsia="新細明體" w:hAnsi="Arial" w:cs="Arial" w:hint="eastAsia"/>
          <w:b/>
          <w:kern w:val="0"/>
          <w:sz w:val="28"/>
          <w:szCs w:val="28"/>
        </w:rPr>
        <w:t xml:space="preserve"> </w:t>
      </w:r>
      <w:r w:rsidRPr="00E51EC6">
        <w:rPr>
          <w:rFonts w:ascii="Arial" w:eastAsia="新細明體" w:hAnsi="Arial" w:cs="Arial" w:hint="eastAsia"/>
          <w:kern w:val="0"/>
          <w:szCs w:val="24"/>
        </w:rPr>
        <w:t xml:space="preserve">   </w:t>
      </w:r>
      <w:r w:rsidR="00EB3997" w:rsidRPr="00E51EC6">
        <w:rPr>
          <w:rFonts w:ascii="Arial" w:eastAsia="新細明體" w:hAnsi="Arial" w:cs="Arial"/>
          <w:kern w:val="0"/>
          <w:szCs w:val="24"/>
        </w:rPr>
        <w:t>根</w:t>
      </w:r>
      <w:r w:rsidR="00F84CAA" w:rsidRPr="00E51EC6">
        <w:rPr>
          <w:rFonts w:ascii="Arial" w:eastAsia="新細明體" w:hAnsi="Arial" w:cs="Arial" w:hint="eastAsia"/>
          <w:kern w:val="0"/>
          <w:szCs w:val="24"/>
        </w:rPr>
        <w:t>據</w:t>
      </w:r>
      <w:r w:rsidR="00EB3997" w:rsidRPr="00E51EC6">
        <w:rPr>
          <w:rFonts w:ascii="Arial" w:eastAsia="新細明體" w:hAnsi="Arial" w:cs="Arial"/>
          <w:kern w:val="0"/>
          <w:szCs w:val="24"/>
        </w:rPr>
        <w:t>中國時</w:t>
      </w:r>
      <w:r w:rsidRPr="00E51EC6">
        <w:rPr>
          <w:rFonts w:ascii="Arial" w:eastAsia="新細明體" w:hAnsi="Arial" w:cs="Arial"/>
          <w:kern w:val="0"/>
          <w:szCs w:val="24"/>
        </w:rPr>
        <w:t>報選舉</w:t>
      </w:r>
      <w:r w:rsidR="00EB3997" w:rsidRPr="00E51EC6">
        <w:rPr>
          <w:rFonts w:ascii="Arial" w:eastAsia="新細明體" w:hAnsi="Arial" w:cs="Arial"/>
          <w:kern w:val="0"/>
          <w:szCs w:val="24"/>
        </w:rPr>
        <w:t>研究小組的統計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Pr="00E51EC6">
        <w:rPr>
          <w:rFonts w:ascii="Arial" w:eastAsia="新細明體" w:hAnsi="Arial" w:cs="Arial"/>
          <w:kern w:val="0"/>
          <w:szCs w:val="24"/>
        </w:rPr>
        <w:t>這</w:t>
      </w:r>
      <w:r w:rsidR="00EB3997" w:rsidRPr="00E51EC6">
        <w:rPr>
          <w:rFonts w:ascii="Arial" w:eastAsia="新細明體" w:hAnsi="Arial" w:cs="Arial"/>
          <w:kern w:val="0"/>
          <w:szCs w:val="24"/>
        </w:rPr>
        <w:t>次</w:t>
      </w:r>
      <w:proofErr w:type="gramStart"/>
      <w:r w:rsidR="00EB3997" w:rsidRPr="00E51EC6">
        <w:rPr>
          <w:rFonts w:ascii="Arial" w:eastAsia="新細明體" w:hAnsi="Arial" w:cs="Arial"/>
          <w:kern w:val="0"/>
          <w:szCs w:val="24"/>
        </w:rPr>
        <w:t>侯選人</w:t>
      </w:r>
      <w:proofErr w:type="gramEnd"/>
      <w:r w:rsidR="00EB3997" w:rsidRPr="00E51EC6">
        <w:rPr>
          <w:rFonts w:ascii="Arial" w:eastAsia="新細明體" w:hAnsi="Arial" w:cs="Arial"/>
          <w:kern w:val="0"/>
          <w:szCs w:val="24"/>
        </w:rPr>
        <w:t>所提出之政見</w:t>
      </w:r>
      <w:r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若依其普遍性</w:t>
      </w:r>
      <w:r w:rsidRPr="00E51EC6">
        <w:rPr>
          <w:rFonts w:ascii="Arial" w:eastAsia="新細明體" w:hAnsi="Arial" w:cs="Arial"/>
          <w:kern w:val="0"/>
          <w:szCs w:val="24"/>
        </w:rPr>
        <w:t>予</w:t>
      </w:r>
      <w:r w:rsidR="00EB3997" w:rsidRPr="00E51EC6">
        <w:rPr>
          <w:rFonts w:ascii="Arial" w:eastAsia="新細明體" w:hAnsi="Arial" w:cs="Arial"/>
          <w:kern w:val="0"/>
          <w:szCs w:val="24"/>
        </w:rPr>
        <w:t>以加權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可以發</w:t>
      </w:r>
      <w:r w:rsidRPr="00E51EC6">
        <w:rPr>
          <w:rFonts w:ascii="Arial" w:eastAsia="新細明體" w:hAnsi="Arial" w:cs="Arial"/>
          <w:kern w:val="0"/>
          <w:szCs w:val="24"/>
        </w:rPr>
        <w:t>現</w:t>
      </w:r>
      <w:r w:rsidR="00EB3997" w:rsidRPr="00E51EC6">
        <w:rPr>
          <w:rFonts w:ascii="Arial" w:eastAsia="新細明體" w:hAnsi="Arial" w:cs="Arial"/>
          <w:kern w:val="0"/>
          <w:szCs w:val="24"/>
        </w:rPr>
        <w:t>台灣地區目前面臨的十大問題依序</w:t>
      </w:r>
      <w:r w:rsidRPr="00E51EC6">
        <w:rPr>
          <w:rFonts w:ascii="Arial" w:eastAsia="新細明體" w:hAnsi="Arial" w:cs="Arial"/>
          <w:kern w:val="0"/>
          <w:szCs w:val="24"/>
        </w:rPr>
        <w:t>是</w:t>
      </w:r>
      <w:r w:rsidRPr="00E51EC6">
        <w:rPr>
          <w:rFonts w:ascii="Arial" w:eastAsia="新細明體" w:hAnsi="Arial" w:cs="Arial" w:hint="eastAsia"/>
          <w:kern w:val="0"/>
          <w:szCs w:val="24"/>
        </w:rPr>
        <w:t>：</w:t>
      </w:r>
      <w:r w:rsidR="00EB3997" w:rsidRPr="00E51EC6">
        <w:rPr>
          <w:rFonts w:ascii="Arial" w:eastAsia="新細明體" w:hAnsi="Arial" w:cs="Arial"/>
          <w:kern w:val="0"/>
          <w:szCs w:val="24"/>
        </w:rPr>
        <w:t>一、交通問題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二、行政效率及政風問題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三、公</w:t>
      </w:r>
      <w:r w:rsidR="0039604D" w:rsidRPr="00E51EC6">
        <w:rPr>
          <w:rFonts w:ascii="Arial" w:eastAsia="新細明體" w:hAnsi="Arial" w:cs="Arial"/>
          <w:kern w:val="0"/>
          <w:szCs w:val="24"/>
        </w:rPr>
        <w:t>害</w:t>
      </w:r>
      <w:r w:rsidR="00EB3997" w:rsidRPr="00E51EC6">
        <w:rPr>
          <w:rFonts w:ascii="Arial" w:eastAsia="新細明體" w:hAnsi="Arial" w:cs="Arial"/>
          <w:kern w:val="0"/>
          <w:szCs w:val="24"/>
        </w:rPr>
        <w:t>及環境保護問題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四、警政及治安問題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五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開</w:t>
      </w:r>
      <w:r w:rsidR="0039604D" w:rsidRPr="00E51EC6">
        <w:rPr>
          <w:rFonts w:ascii="Arial" w:eastAsia="新細明體" w:hAnsi="Arial" w:cs="Arial"/>
          <w:kern w:val="0"/>
          <w:szCs w:val="24"/>
        </w:rPr>
        <w:t>發</w:t>
      </w:r>
      <w:r w:rsidR="00EB3997" w:rsidRPr="00E51EC6">
        <w:rPr>
          <w:rFonts w:ascii="Arial" w:eastAsia="新細明體" w:hAnsi="Arial" w:cs="Arial"/>
          <w:kern w:val="0"/>
          <w:szCs w:val="24"/>
        </w:rPr>
        <w:t>觀光</w:t>
      </w:r>
      <w:r w:rsidR="0039604D" w:rsidRPr="00E51EC6">
        <w:rPr>
          <w:rFonts w:ascii="Arial" w:eastAsia="新細明體" w:hAnsi="Arial" w:cs="Arial"/>
          <w:kern w:val="0"/>
          <w:szCs w:val="24"/>
        </w:rPr>
        <w:t>資</w:t>
      </w:r>
      <w:r w:rsidR="00EB3997" w:rsidRPr="00E51EC6">
        <w:rPr>
          <w:rFonts w:ascii="Arial" w:eastAsia="新細明體" w:hAnsi="Arial" w:cs="Arial"/>
          <w:kern w:val="0"/>
          <w:szCs w:val="24"/>
        </w:rPr>
        <w:t>源問題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六、公共</w:t>
      </w:r>
      <w:r w:rsidR="0039604D" w:rsidRPr="00E51EC6">
        <w:rPr>
          <w:rFonts w:ascii="Arial" w:eastAsia="新細明體" w:hAnsi="Arial" w:cs="Arial"/>
          <w:kern w:val="0"/>
          <w:szCs w:val="24"/>
        </w:rPr>
        <w:t>設</w:t>
      </w:r>
      <w:r w:rsidR="00EB3997" w:rsidRPr="00E51EC6">
        <w:rPr>
          <w:rFonts w:ascii="Arial" w:eastAsia="新細明體" w:hAnsi="Arial" w:cs="Arial"/>
          <w:kern w:val="0"/>
          <w:szCs w:val="24"/>
        </w:rPr>
        <w:t>施不足問題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七、</w:t>
      </w:r>
      <w:r w:rsidR="0039604D" w:rsidRPr="00E51EC6">
        <w:rPr>
          <w:rFonts w:ascii="Arial" w:eastAsia="新細明體" w:hAnsi="Arial" w:cs="Arial"/>
          <w:kern w:val="0"/>
          <w:szCs w:val="24"/>
        </w:rPr>
        <w:t>軍</w:t>
      </w:r>
      <w:r w:rsidR="00EB3997" w:rsidRPr="00E51EC6">
        <w:rPr>
          <w:rFonts w:ascii="Arial" w:eastAsia="新細明體" w:hAnsi="Arial" w:cs="Arial"/>
          <w:kern w:val="0"/>
          <w:szCs w:val="24"/>
        </w:rPr>
        <w:t>公教待遇問題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八、勞工權益問題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九、稅制問題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39604D" w:rsidRPr="00E51EC6">
        <w:rPr>
          <w:rFonts w:ascii="Arial" w:eastAsia="新細明體" w:hAnsi="Arial" w:cs="Arial"/>
          <w:kern w:val="0"/>
          <w:szCs w:val="24"/>
        </w:rPr>
        <w:t>十</w:t>
      </w:r>
      <w:r w:rsidR="00EB3997" w:rsidRPr="00E51EC6">
        <w:rPr>
          <w:rFonts w:ascii="Arial" w:eastAsia="新細明體" w:hAnsi="Arial" w:cs="Arial"/>
          <w:kern w:val="0"/>
          <w:szCs w:val="24"/>
        </w:rPr>
        <w:t>、教育問題。</w:t>
      </w:r>
    </w:p>
    <w:p w14:paraId="3323F950" w14:textId="087E4451" w:rsidR="00EB3997" w:rsidRDefault="0039604D" w:rsidP="00EB3997">
      <w:pPr>
        <w:widowControl/>
        <w:shd w:val="clear" w:color="auto" w:fill="FFFFFF"/>
        <w:rPr>
          <w:rFonts w:ascii="Arial" w:eastAsia="新細明體" w:hAnsi="Arial" w:cs="Arial" w:hint="eastAsia"/>
          <w:kern w:val="0"/>
          <w:szCs w:val="24"/>
        </w:rPr>
      </w:pPr>
      <w:r w:rsidRPr="00E51EC6">
        <w:rPr>
          <w:rFonts w:ascii="Arial" w:eastAsia="新細明體" w:hAnsi="Arial" w:cs="Arial"/>
          <w:kern w:val="0"/>
          <w:szCs w:val="24"/>
        </w:rPr>
        <w:t xml:space="preserve">    </w:t>
      </w:r>
      <w:r w:rsidR="00F84CAA" w:rsidRPr="00E51EC6">
        <w:rPr>
          <w:rFonts w:ascii="Arial" w:eastAsia="新細明體" w:hAnsi="Arial" w:cs="Arial" w:hint="eastAsia"/>
          <w:kern w:val="0"/>
          <w:szCs w:val="24"/>
        </w:rPr>
        <w:t>證</w:t>
      </w:r>
      <w:r w:rsidRPr="00E51EC6">
        <w:rPr>
          <w:rFonts w:ascii="Arial" w:eastAsia="新細明體" w:hAnsi="Arial" w:cs="Arial"/>
          <w:kern w:val="0"/>
          <w:szCs w:val="24"/>
        </w:rPr>
        <w:t>諸</w:t>
      </w:r>
      <w:r w:rsidR="00EB3997" w:rsidRPr="00E51EC6">
        <w:rPr>
          <w:rFonts w:ascii="Arial" w:eastAsia="新細明體" w:hAnsi="Arial" w:cs="Arial"/>
          <w:kern w:val="0"/>
          <w:szCs w:val="24"/>
        </w:rPr>
        <w:t>近年來各級政府在</w:t>
      </w:r>
      <w:r w:rsidRPr="00E51EC6">
        <w:rPr>
          <w:rFonts w:ascii="Arial" w:eastAsia="新細明體" w:hAnsi="Arial" w:cs="Arial"/>
          <w:kern w:val="0"/>
          <w:szCs w:val="24"/>
        </w:rPr>
        <w:t>施</w:t>
      </w:r>
      <w:r w:rsidR="00EB3997" w:rsidRPr="00E51EC6">
        <w:rPr>
          <w:rFonts w:ascii="Arial" w:eastAsia="新細明體" w:hAnsi="Arial" w:cs="Arial"/>
          <w:kern w:val="0"/>
          <w:szCs w:val="24"/>
        </w:rPr>
        <w:t>政上</w:t>
      </w:r>
      <w:r w:rsidRPr="00E51EC6">
        <w:rPr>
          <w:rFonts w:ascii="Arial" w:eastAsia="新細明體" w:hAnsi="Arial" w:cs="Arial"/>
          <w:kern w:val="0"/>
          <w:szCs w:val="24"/>
        </w:rPr>
        <w:t>的</w:t>
      </w:r>
      <w:r w:rsidR="00EB3997" w:rsidRPr="00E51EC6">
        <w:rPr>
          <w:rFonts w:ascii="Arial" w:eastAsia="新細明體" w:hAnsi="Arial" w:cs="Arial"/>
          <w:kern w:val="0"/>
          <w:szCs w:val="24"/>
        </w:rPr>
        <w:t>努力方向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我們不</w:t>
      </w:r>
      <w:r w:rsidRPr="00E51EC6">
        <w:rPr>
          <w:rFonts w:ascii="Arial" w:eastAsia="新細明體" w:hAnsi="Arial" w:cs="Arial"/>
          <w:kern w:val="0"/>
          <w:szCs w:val="24"/>
        </w:rPr>
        <w:t>難</w:t>
      </w:r>
      <w:r w:rsidR="00EB3997" w:rsidRPr="00E51EC6">
        <w:rPr>
          <w:rFonts w:ascii="Arial" w:eastAsia="新細明體" w:hAnsi="Arial" w:cs="Arial"/>
          <w:kern w:val="0"/>
          <w:szCs w:val="24"/>
        </w:rPr>
        <w:t>發現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以上十個問題多已有相應的措施正在謀求改善。但是</w:t>
      </w:r>
      <w:r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由於台灣地區發展迅速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民</w:t>
      </w:r>
      <w:r w:rsidR="00F84CAA" w:rsidRPr="00E51EC6">
        <w:rPr>
          <w:rFonts w:ascii="Arial" w:eastAsia="新細明體" w:hAnsi="Arial" w:cs="Arial" w:hint="eastAsia"/>
          <w:kern w:val="0"/>
          <w:szCs w:val="24"/>
        </w:rPr>
        <w:t>衆</w:t>
      </w:r>
      <w:r w:rsidRPr="00E51EC6">
        <w:rPr>
          <w:rFonts w:ascii="Arial" w:eastAsia="新細明體" w:hAnsi="Arial" w:cs="Arial"/>
          <w:kern w:val="0"/>
          <w:szCs w:val="24"/>
        </w:rPr>
        <w:t>的期望</w:t>
      </w:r>
      <w:r w:rsidR="00EB3997" w:rsidRPr="00E51EC6">
        <w:rPr>
          <w:rFonts w:ascii="Arial" w:eastAsia="新細明體" w:hAnsi="Arial" w:cs="Arial"/>
          <w:kern w:val="0"/>
          <w:szCs w:val="24"/>
        </w:rPr>
        <w:t>也隨之</w:t>
      </w:r>
      <w:r w:rsidRPr="00E51EC6">
        <w:rPr>
          <w:rFonts w:ascii="Arial" w:eastAsia="新細明體" w:hAnsi="Arial" w:cs="Arial"/>
          <w:kern w:val="0"/>
          <w:szCs w:val="24"/>
        </w:rPr>
        <w:t>增</w:t>
      </w:r>
      <w:r w:rsidR="00EB3997" w:rsidRPr="00E51EC6">
        <w:rPr>
          <w:rFonts w:ascii="Arial" w:eastAsia="新細明體" w:hAnsi="Arial" w:cs="Arial"/>
          <w:kern w:val="0"/>
          <w:szCs w:val="24"/>
        </w:rPr>
        <w:t>高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相對的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各級政府的措施似難滿足民</w:t>
      </w:r>
      <w:r w:rsidR="00F84CAA" w:rsidRPr="00E51EC6">
        <w:rPr>
          <w:rFonts w:ascii="Arial" w:eastAsia="新細明體" w:hAnsi="Arial" w:cs="Arial" w:hint="eastAsia"/>
          <w:kern w:val="0"/>
          <w:szCs w:val="24"/>
        </w:rPr>
        <w:t>衆</w:t>
      </w:r>
      <w:r w:rsidRPr="00E51EC6">
        <w:rPr>
          <w:rFonts w:ascii="Arial" w:eastAsia="新細明體" w:hAnsi="Arial" w:cs="Arial"/>
          <w:kern w:val="0"/>
          <w:szCs w:val="24"/>
        </w:rPr>
        <w:t>的</w:t>
      </w:r>
      <w:r w:rsidR="00EB3997" w:rsidRPr="00E51EC6">
        <w:rPr>
          <w:rFonts w:ascii="Arial" w:eastAsia="新細明體" w:hAnsi="Arial" w:cs="Arial"/>
          <w:kern w:val="0"/>
          <w:szCs w:val="24"/>
        </w:rPr>
        <w:t>需求</w:t>
      </w:r>
      <w:r w:rsidRPr="00E51EC6">
        <w:rPr>
          <w:rFonts w:ascii="Arial" w:eastAsia="新細明體" w:hAnsi="Arial" w:cs="Arial"/>
          <w:kern w:val="0"/>
          <w:szCs w:val="24"/>
        </w:rPr>
        <w:t>。</w:t>
      </w:r>
      <w:proofErr w:type="gramStart"/>
      <w:r w:rsidR="00EB3997" w:rsidRPr="00E51EC6">
        <w:rPr>
          <w:rFonts w:ascii="Arial" w:eastAsia="新細明體" w:hAnsi="Arial" w:cs="Arial"/>
          <w:kern w:val="0"/>
          <w:szCs w:val="24"/>
        </w:rPr>
        <w:t>其</w:t>
      </w:r>
      <w:r w:rsidR="002250E0" w:rsidRPr="00E51EC6">
        <w:rPr>
          <w:rFonts w:ascii="Arial" w:eastAsia="新細明體" w:hAnsi="Arial" w:cs="Arial"/>
          <w:kern w:val="0"/>
          <w:szCs w:val="24"/>
        </w:rPr>
        <w:t>間，</w:t>
      </w:r>
      <w:proofErr w:type="gramEnd"/>
      <w:r w:rsidR="00EB3997" w:rsidRPr="00E51EC6">
        <w:rPr>
          <w:rFonts w:ascii="Arial" w:eastAsia="新細明體" w:hAnsi="Arial" w:cs="Arial"/>
          <w:kern w:val="0"/>
          <w:szCs w:val="24"/>
        </w:rPr>
        <w:t>行政效率及政風問題</w:t>
      </w:r>
      <w:r w:rsidRPr="00E51EC6">
        <w:rPr>
          <w:rFonts w:ascii="Arial" w:eastAsia="新細明體" w:hAnsi="Arial" w:cs="Arial"/>
          <w:kern w:val="0"/>
          <w:szCs w:val="24"/>
        </w:rPr>
        <w:t>雖</w:t>
      </w:r>
      <w:r w:rsidR="00EB3997" w:rsidRPr="00E51EC6">
        <w:rPr>
          <w:rFonts w:ascii="Arial" w:eastAsia="新細明體" w:hAnsi="Arial" w:cs="Arial"/>
          <w:kern w:val="0"/>
          <w:szCs w:val="24"/>
        </w:rPr>
        <w:t>只排名第</w:t>
      </w:r>
      <w:r w:rsidRPr="00E51EC6">
        <w:rPr>
          <w:rFonts w:ascii="Arial" w:eastAsia="新細明體" w:hAnsi="Arial" w:cs="Arial"/>
          <w:kern w:val="0"/>
          <w:szCs w:val="24"/>
        </w:rPr>
        <w:t>二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但其所顯示的意義却十分重大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因</w:t>
      </w:r>
      <w:r w:rsidR="0090215D" w:rsidRPr="00E51EC6">
        <w:rPr>
          <w:rFonts w:ascii="Arial" w:eastAsia="新細明體" w:hAnsi="Arial" w:cs="Arial" w:hint="eastAsia"/>
          <w:kern w:val="0"/>
          <w:szCs w:val="24"/>
        </w:rPr>
        <w:t>爲</w:t>
      </w:r>
      <w:r w:rsidR="00EB3997" w:rsidRPr="00E51EC6">
        <w:rPr>
          <w:rFonts w:ascii="Arial" w:eastAsia="新細明體" w:hAnsi="Arial" w:cs="Arial"/>
          <w:kern w:val="0"/>
          <w:szCs w:val="24"/>
        </w:rPr>
        <w:t>許多其他</w:t>
      </w:r>
      <w:r w:rsidRPr="00E51EC6">
        <w:rPr>
          <w:rFonts w:ascii="Arial" w:eastAsia="新細明體" w:hAnsi="Arial" w:cs="Arial"/>
          <w:kern w:val="0"/>
          <w:szCs w:val="24"/>
        </w:rPr>
        <w:t>問</w:t>
      </w:r>
      <w:r w:rsidR="00EB3997" w:rsidRPr="00E51EC6">
        <w:rPr>
          <w:rFonts w:ascii="Arial" w:eastAsia="新細明體" w:hAnsi="Arial" w:cs="Arial"/>
          <w:kern w:val="0"/>
          <w:szCs w:val="24"/>
        </w:rPr>
        <w:t>題的解决均</w:t>
      </w:r>
      <w:r w:rsidRPr="00E51EC6">
        <w:rPr>
          <w:rFonts w:ascii="Arial" w:eastAsia="新細明體" w:hAnsi="Arial" w:cs="Arial"/>
          <w:kern w:val="0"/>
          <w:szCs w:val="24"/>
        </w:rPr>
        <w:t>有</w:t>
      </w:r>
      <w:r w:rsidR="00EB3997" w:rsidRPr="00E51EC6">
        <w:rPr>
          <w:rFonts w:ascii="Arial" w:eastAsia="新細明體" w:hAnsi="Arial" w:cs="Arial"/>
          <w:kern w:val="0"/>
          <w:szCs w:val="24"/>
        </w:rPr>
        <w:t>賴於行政效率的提升與政風的改</w:t>
      </w:r>
      <w:r w:rsidRPr="00E51EC6">
        <w:rPr>
          <w:rFonts w:ascii="Arial" w:eastAsia="新細明體" w:hAnsi="Arial" w:cs="Arial"/>
          <w:kern w:val="0"/>
          <w:szCs w:val="24"/>
        </w:rPr>
        <w:t>善。</w:t>
      </w:r>
      <w:r w:rsidR="00EB3997" w:rsidRPr="00E51EC6">
        <w:rPr>
          <w:rFonts w:ascii="Arial" w:eastAsia="新細明體" w:hAnsi="Arial" w:cs="Arial"/>
          <w:kern w:val="0"/>
          <w:szCs w:val="24"/>
        </w:rPr>
        <w:t>更重要</w:t>
      </w:r>
      <w:r w:rsidRPr="00E51EC6">
        <w:rPr>
          <w:rFonts w:ascii="Arial" w:eastAsia="新細明體" w:hAnsi="Arial" w:cs="Arial"/>
          <w:kern w:val="0"/>
          <w:szCs w:val="24"/>
        </w:rPr>
        <w:t>的是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Pr="00E51EC6">
        <w:rPr>
          <w:rFonts w:ascii="Arial" w:eastAsia="新細明體" w:hAnsi="Arial" w:cs="Arial"/>
          <w:kern w:val="0"/>
          <w:szCs w:val="24"/>
        </w:rPr>
        <w:t>對</w:t>
      </w:r>
      <w:r w:rsidR="00EB3997" w:rsidRPr="00E51EC6">
        <w:rPr>
          <w:rFonts w:ascii="Arial" w:eastAsia="新細明體" w:hAnsi="Arial" w:cs="Arial"/>
          <w:kern w:val="0"/>
          <w:szCs w:val="24"/>
        </w:rPr>
        <w:t>此一</w:t>
      </w:r>
      <w:r w:rsidRPr="00E51EC6">
        <w:rPr>
          <w:rFonts w:ascii="Arial" w:eastAsia="新細明體" w:hAnsi="Arial" w:cs="Arial"/>
          <w:kern w:val="0"/>
          <w:szCs w:val="24"/>
        </w:rPr>
        <w:t>問題</w:t>
      </w:r>
      <w:r w:rsidR="00EB3997" w:rsidRPr="00E51EC6">
        <w:rPr>
          <w:rFonts w:ascii="Arial" w:eastAsia="新細明體" w:hAnsi="Arial" w:cs="Arial"/>
          <w:kern w:val="0"/>
          <w:szCs w:val="24"/>
        </w:rPr>
        <w:t>的關切是不分地區、不分</w:t>
      </w:r>
      <w:r w:rsidRPr="00E51EC6">
        <w:rPr>
          <w:rFonts w:ascii="Arial" w:eastAsia="新細明體" w:hAnsi="Arial" w:cs="Arial"/>
          <w:kern w:val="0"/>
          <w:szCs w:val="24"/>
        </w:rPr>
        <w:t>黨</w:t>
      </w:r>
      <w:r w:rsidR="00EB3997" w:rsidRPr="00E51EC6">
        <w:rPr>
          <w:rFonts w:ascii="Arial" w:eastAsia="新細明體" w:hAnsi="Arial" w:cs="Arial"/>
          <w:kern w:val="0"/>
          <w:szCs w:val="24"/>
        </w:rPr>
        <w:t>派的。在</w:t>
      </w:r>
      <w:r w:rsidRPr="00E51EC6">
        <w:rPr>
          <w:rFonts w:ascii="Arial" w:eastAsia="新細明體" w:hAnsi="Arial" w:cs="Arial"/>
          <w:kern w:val="0"/>
          <w:szCs w:val="24"/>
        </w:rPr>
        <w:t>這方面幾乎</w:t>
      </w:r>
      <w:proofErr w:type="gramStart"/>
      <w:r w:rsidRPr="00E51EC6">
        <w:rPr>
          <w:rFonts w:ascii="Arial" w:eastAsia="新細明體" w:hAnsi="Arial" w:cs="Arial"/>
          <w:kern w:val="0"/>
          <w:szCs w:val="24"/>
        </w:rPr>
        <w:t>可以說有</w:t>
      </w:r>
      <w:proofErr w:type="gramEnd"/>
      <w:r w:rsidR="00F84CAA" w:rsidRPr="00E51EC6">
        <w:rPr>
          <w:rFonts w:ascii="Arial" w:eastAsia="新細明體" w:hAnsi="Arial" w:cs="Arial" w:hint="eastAsia"/>
          <w:kern w:val="0"/>
          <w:szCs w:val="24"/>
        </w:rPr>
        <w:t>着</w:t>
      </w:r>
      <w:r w:rsidRPr="00E51EC6">
        <w:rPr>
          <w:rFonts w:ascii="Arial" w:eastAsia="新細明體" w:hAnsi="Arial" w:cs="Arial"/>
          <w:kern w:val="0"/>
          <w:szCs w:val="24"/>
        </w:rPr>
        <w:t>強</w:t>
      </w:r>
      <w:r w:rsidR="00EB3997" w:rsidRPr="00E51EC6">
        <w:rPr>
          <w:rFonts w:ascii="Arial" w:eastAsia="新細明體" w:hAnsi="Arial" w:cs="Arial"/>
          <w:kern w:val="0"/>
          <w:szCs w:val="24"/>
        </w:rPr>
        <w:t>烈的共識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這是值得執政當局警惕的。</w:t>
      </w:r>
    </w:p>
    <w:p w14:paraId="3D50750D" w14:textId="77777777" w:rsidR="00E51EC6" w:rsidRPr="00E51EC6" w:rsidRDefault="00E51EC6" w:rsidP="00EB3997">
      <w:pPr>
        <w:widowControl/>
        <w:shd w:val="clear" w:color="auto" w:fill="FFFFFF"/>
        <w:rPr>
          <w:rFonts w:ascii="Arial" w:eastAsia="新細明體" w:hAnsi="Arial" w:cs="Arial"/>
          <w:kern w:val="0"/>
          <w:szCs w:val="24"/>
        </w:rPr>
      </w:pPr>
      <w:bookmarkStart w:id="0" w:name="_GoBack"/>
      <w:bookmarkEnd w:id="0"/>
    </w:p>
    <w:p w14:paraId="0620326E" w14:textId="3FEF2D02" w:rsidR="00EB3997" w:rsidRPr="00E51EC6" w:rsidRDefault="0039604D" w:rsidP="00EB3997">
      <w:pPr>
        <w:widowControl/>
        <w:shd w:val="clear" w:color="auto" w:fill="FFFFFF"/>
        <w:rPr>
          <w:rFonts w:ascii="Arial" w:eastAsia="新細明體" w:hAnsi="Arial" w:cs="Arial"/>
          <w:kern w:val="0"/>
          <w:szCs w:val="24"/>
        </w:rPr>
      </w:pPr>
      <w:r w:rsidRPr="00E51EC6">
        <w:rPr>
          <w:rFonts w:ascii="Arial" w:eastAsia="新細明體" w:hAnsi="Arial" w:cs="Arial"/>
          <w:kern w:val="0"/>
          <w:szCs w:val="24"/>
        </w:rPr>
        <w:t xml:space="preserve">    </w:t>
      </w:r>
      <w:r w:rsidRPr="00E51EC6">
        <w:rPr>
          <w:rFonts w:ascii="Arial" w:eastAsia="新細明體" w:hAnsi="Arial" w:cs="Arial"/>
          <w:kern w:val="0"/>
          <w:szCs w:val="24"/>
        </w:rPr>
        <w:t>綜</w:t>
      </w:r>
      <w:r w:rsidR="00EB3997" w:rsidRPr="00E51EC6">
        <w:rPr>
          <w:rFonts w:ascii="Arial" w:eastAsia="新細明體" w:hAnsi="Arial" w:cs="Arial"/>
          <w:kern w:val="0"/>
          <w:szCs w:val="24"/>
        </w:rPr>
        <w:t>論之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政見取向在</w:t>
      </w:r>
      <w:r w:rsidRPr="00E51EC6">
        <w:rPr>
          <w:rFonts w:ascii="Arial" w:eastAsia="新細明體" w:hAnsi="Arial" w:cs="Arial"/>
          <w:kern w:val="0"/>
          <w:szCs w:val="24"/>
        </w:rPr>
        <w:t>當</w:t>
      </w:r>
      <w:r w:rsidR="00F84CAA" w:rsidRPr="00E51EC6">
        <w:rPr>
          <w:rFonts w:ascii="Arial" w:eastAsia="新細明體" w:hAnsi="Arial" w:cs="Arial" w:hint="eastAsia"/>
          <w:kern w:val="0"/>
          <w:szCs w:val="24"/>
        </w:rPr>
        <w:t>前</w:t>
      </w:r>
      <w:r w:rsidR="00EB3997" w:rsidRPr="00E51EC6">
        <w:rPr>
          <w:rFonts w:ascii="Arial" w:eastAsia="新細明體" w:hAnsi="Arial" w:cs="Arial"/>
          <w:kern w:val="0"/>
          <w:szCs w:val="24"/>
        </w:rPr>
        <w:t>的</w:t>
      </w:r>
      <w:r w:rsidRPr="00E51EC6">
        <w:rPr>
          <w:rFonts w:ascii="Arial" w:eastAsia="新細明體" w:hAnsi="Arial" w:cs="Arial"/>
          <w:kern w:val="0"/>
          <w:szCs w:val="24"/>
        </w:rPr>
        <w:t>選</w:t>
      </w:r>
      <w:r w:rsidR="00EB3997" w:rsidRPr="00E51EC6">
        <w:rPr>
          <w:rFonts w:ascii="Arial" w:eastAsia="新細明體" w:hAnsi="Arial" w:cs="Arial"/>
          <w:kern w:val="0"/>
          <w:szCs w:val="24"/>
        </w:rPr>
        <w:t>舉中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與選</w:t>
      </w:r>
      <w:r w:rsidRPr="00E51EC6">
        <w:rPr>
          <w:rFonts w:ascii="Arial" w:eastAsia="新細明體" w:hAnsi="Arial" w:cs="Arial"/>
          <w:kern w:val="0"/>
          <w:szCs w:val="24"/>
        </w:rPr>
        <w:t>票</w:t>
      </w:r>
      <w:r w:rsidR="00EB3997" w:rsidRPr="00E51EC6">
        <w:rPr>
          <w:rFonts w:ascii="Arial" w:eastAsia="新細明體" w:hAnsi="Arial" w:cs="Arial"/>
          <w:kern w:val="0"/>
          <w:szCs w:val="24"/>
        </w:rPr>
        <w:t>的關係小在只求選舉勝利的情況下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政見與選</w:t>
      </w:r>
      <w:r w:rsidRPr="00E51EC6">
        <w:rPr>
          <w:rFonts w:ascii="Arial" w:eastAsia="新細明體" w:hAnsi="Arial" w:cs="Arial"/>
          <w:kern w:val="0"/>
          <w:szCs w:val="24"/>
        </w:rPr>
        <w:t>舉脫節</w:t>
      </w:r>
      <w:r w:rsidR="00EB3997" w:rsidRPr="00E51EC6">
        <w:rPr>
          <w:rFonts w:ascii="Arial" w:eastAsia="新細明體" w:hAnsi="Arial" w:cs="Arial"/>
          <w:kern w:val="0"/>
          <w:szCs w:val="24"/>
        </w:rPr>
        <w:t>的現象更</w:t>
      </w:r>
      <w:r w:rsidRPr="00E51EC6">
        <w:rPr>
          <w:rFonts w:ascii="Arial" w:eastAsia="新細明體" w:hAnsi="Arial" w:cs="Arial"/>
          <w:kern w:val="0"/>
          <w:szCs w:val="24"/>
        </w:rPr>
        <w:t>趨嚴重</w:t>
      </w:r>
      <w:r w:rsidR="00EB3997" w:rsidRPr="00E51EC6">
        <w:rPr>
          <w:rFonts w:ascii="Arial" w:eastAsia="新細明體" w:hAnsi="Arial" w:cs="Arial"/>
          <w:kern w:val="0"/>
          <w:szCs w:val="24"/>
        </w:rPr>
        <w:t>。各政治團體的領袖應積極謀求改善。其次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F84CAA" w:rsidRPr="00E51EC6">
        <w:rPr>
          <w:rFonts w:ascii="Arial" w:eastAsia="新細明體" w:hAnsi="Arial" w:cs="Arial" w:hint="eastAsia"/>
          <w:kern w:val="0"/>
          <w:szCs w:val="24"/>
        </w:rPr>
        <w:t>衆</w:t>
      </w:r>
      <w:r w:rsidR="00EB3997" w:rsidRPr="00E51EC6">
        <w:rPr>
          <w:rFonts w:ascii="Arial" w:eastAsia="新細明體" w:hAnsi="Arial" w:cs="Arial"/>
          <w:kern w:val="0"/>
          <w:szCs w:val="24"/>
        </w:rPr>
        <w:t>多政見確實可以作</w:t>
      </w:r>
      <w:r w:rsidR="0090215D" w:rsidRPr="00E51EC6">
        <w:rPr>
          <w:rFonts w:ascii="Arial" w:eastAsia="新細明體" w:hAnsi="Arial" w:cs="Arial" w:hint="eastAsia"/>
          <w:kern w:val="0"/>
          <w:szCs w:val="24"/>
        </w:rPr>
        <w:t>爲</w:t>
      </w:r>
      <w:r w:rsidR="00EB3997" w:rsidRPr="00E51EC6">
        <w:rPr>
          <w:rFonts w:ascii="Arial" w:eastAsia="新細明體" w:hAnsi="Arial" w:cs="Arial"/>
          <w:kern w:val="0"/>
          <w:szCs w:val="24"/>
        </w:rPr>
        <w:t>診斷當前社會問題的憑藉。各級政府官員更進一步以戒</w:t>
      </w:r>
      <w:r w:rsidR="00F84CAA" w:rsidRPr="00E51EC6">
        <w:rPr>
          <w:rFonts w:ascii="Arial" w:eastAsia="新細明體" w:hAnsi="Arial" w:cs="Arial" w:hint="eastAsia"/>
          <w:kern w:val="0"/>
          <w:szCs w:val="24"/>
        </w:rPr>
        <w:t>愼</w:t>
      </w:r>
      <w:r w:rsidR="00EB3997" w:rsidRPr="00E51EC6">
        <w:rPr>
          <w:rFonts w:ascii="Arial" w:eastAsia="新細明體" w:hAnsi="Arial" w:cs="Arial"/>
          <w:kern w:val="0"/>
          <w:szCs w:val="24"/>
        </w:rPr>
        <w:t>恐懼的態度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從政見中來了解民意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面對</w:t>
      </w:r>
      <w:r w:rsidRPr="00E51EC6">
        <w:rPr>
          <w:rFonts w:ascii="Arial" w:eastAsia="新細明體" w:hAnsi="Arial" w:cs="Arial"/>
          <w:kern w:val="0"/>
          <w:szCs w:val="24"/>
        </w:rPr>
        <w:t>問</w:t>
      </w:r>
      <w:r w:rsidR="00EB3997" w:rsidRPr="00E51EC6">
        <w:rPr>
          <w:rFonts w:ascii="Arial" w:eastAsia="新細明體" w:hAnsi="Arial" w:cs="Arial"/>
          <w:kern w:val="0"/>
          <w:szCs w:val="24"/>
        </w:rPr>
        <w:t>題解决</w:t>
      </w:r>
      <w:r w:rsidRPr="00E51EC6">
        <w:rPr>
          <w:rFonts w:ascii="Arial" w:eastAsia="新細明體" w:hAnsi="Arial" w:cs="Arial"/>
          <w:kern w:val="0"/>
          <w:szCs w:val="24"/>
        </w:rPr>
        <w:t>問解</w:t>
      </w:r>
      <w:r w:rsidR="002250E0" w:rsidRPr="00E51EC6">
        <w:rPr>
          <w:rFonts w:ascii="Arial" w:eastAsia="新細明體" w:hAnsi="Arial" w:cs="Arial"/>
          <w:kern w:val="0"/>
          <w:szCs w:val="24"/>
        </w:rPr>
        <w:t>，</w:t>
      </w:r>
      <w:r w:rsidR="00EB3997" w:rsidRPr="00E51EC6">
        <w:rPr>
          <w:rFonts w:ascii="Arial" w:eastAsia="新細明體" w:hAnsi="Arial" w:cs="Arial"/>
          <w:kern w:val="0"/>
          <w:szCs w:val="24"/>
        </w:rPr>
        <w:t>共同來</w:t>
      </w:r>
      <w:r w:rsidRPr="00E51EC6">
        <w:rPr>
          <w:rFonts w:ascii="Arial" w:eastAsia="新細明體" w:hAnsi="Arial" w:cs="Arial"/>
          <w:kern w:val="0"/>
          <w:szCs w:val="24"/>
        </w:rPr>
        <w:t>締</w:t>
      </w:r>
      <w:r w:rsidR="00EB3997" w:rsidRPr="00E51EC6">
        <w:rPr>
          <w:rFonts w:ascii="Arial" w:eastAsia="新細明體" w:hAnsi="Arial" w:cs="Arial"/>
          <w:kern w:val="0"/>
          <w:szCs w:val="24"/>
        </w:rPr>
        <w:t>造一個更美好的明天。</w:t>
      </w:r>
    </w:p>
    <w:p w14:paraId="1C3B5A90" w14:textId="3B37BEDE" w:rsidR="00EB3997" w:rsidRPr="00E51EC6" w:rsidRDefault="00EB3997" w:rsidP="00EB3997">
      <w:pPr>
        <w:widowControl/>
        <w:shd w:val="clear" w:color="auto" w:fill="FFFFFF"/>
        <w:rPr>
          <w:rFonts w:ascii="Arial" w:eastAsia="新細明體" w:hAnsi="Arial" w:cs="Arial"/>
          <w:kern w:val="0"/>
          <w:szCs w:val="24"/>
        </w:rPr>
      </w:pPr>
      <w:r w:rsidRPr="00E51EC6">
        <w:rPr>
          <w:rFonts w:ascii="Arial" w:eastAsia="新細明體" w:hAnsi="Arial" w:cs="Arial"/>
          <w:kern w:val="0"/>
          <w:szCs w:val="24"/>
        </w:rPr>
        <w:t>(</w:t>
      </w:r>
      <w:r w:rsidRPr="00E51EC6">
        <w:rPr>
          <w:rFonts w:ascii="Arial" w:eastAsia="新細明體" w:hAnsi="Arial" w:cs="Arial"/>
          <w:kern w:val="0"/>
          <w:szCs w:val="24"/>
        </w:rPr>
        <w:t>本文作者</w:t>
      </w:r>
      <w:r w:rsidR="0090215D" w:rsidRPr="00E51EC6">
        <w:rPr>
          <w:rFonts w:ascii="Arial" w:eastAsia="新細明體" w:hAnsi="Arial" w:cs="Arial" w:hint="eastAsia"/>
          <w:kern w:val="0"/>
          <w:szCs w:val="24"/>
        </w:rPr>
        <w:t>爲</w:t>
      </w:r>
      <w:r w:rsidRPr="00E51EC6">
        <w:rPr>
          <w:rFonts w:ascii="Arial" w:eastAsia="新細明體" w:hAnsi="Arial" w:cs="Arial"/>
          <w:kern w:val="0"/>
          <w:szCs w:val="24"/>
        </w:rPr>
        <w:t>中研院民族所研究員</w:t>
      </w:r>
      <w:r w:rsidRPr="00E51EC6">
        <w:rPr>
          <w:rFonts w:ascii="Arial" w:eastAsia="新細明體" w:hAnsi="Arial" w:cs="Arial"/>
          <w:kern w:val="0"/>
          <w:szCs w:val="24"/>
        </w:rPr>
        <w:t>)</w:t>
      </w:r>
    </w:p>
    <w:p w14:paraId="2C0E0D6C" w14:textId="77777777" w:rsidR="001C09D7" w:rsidRPr="00E51EC6" w:rsidRDefault="001C09D7" w:rsidP="00D65CCB">
      <w:pPr>
        <w:rPr>
          <w:szCs w:val="24"/>
        </w:rPr>
      </w:pPr>
    </w:p>
    <w:sectPr w:rsidR="001C09D7" w:rsidRPr="00E51EC6" w:rsidSect="003B5A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90C31" w14:textId="77777777" w:rsidR="00F534B7" w:rsidRDefault="00F534B7" w:rsidP="00722AC4">
      <w:r>
        <w:separator/>
      </w:r>
    </w:p>
  </w:endnote>
  <w:endnote w:type="continuationSeparator" w:id="0">
    <w:p w14:paraId="5A6FD209" w14:textId="77777777" w:rsidR="00F534B7" w:rsidRDefault="00F534B7" w:rsidP="0072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5A9D9" w14:textId="77777777" w:rsidR="00F534B7" w:rsidRDefault="00F534B7" w:rsidP="00722AC4">
      <w:r>
        <w:separator/>
      </w:r>
    </w:p>
  </w:footnote>
  <w:footnote w:type="continuationSeparator" w:id="0">
    <w:p w14:paraId="72760346" w14:textId="77777777" w:rsidR="00F534B7" w:rsidRDefault="00F534B7" w:rsidP="00722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97E06"/>
    <w:multiLevelType w:val="hybridMultilevel"/>
    <w:tmpl w:val="FABED97C"/>
    <w:lvl w:ilvl="0" w:tplc="15F25AC2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4755BE"/>
    <w:multiLevelType w:val="hybridMultilevel"/>
    <w:tmpl w:val="536E1B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82"/>
    <w:rsid w:val="0002788A"/>
    <w:rsid w:val="00030CDA"/>
    <w:rsid w:val="00031FF5"/>
    <w:rsid w:val="000400D7"/>
    <w:rsid w:val="000653C4"/>
    <w:rsid w:val="0009551A"/>
    <w:rsid w:val="000F5729"/>
    <w:rsid w:val="00146A01"/>
    <w:rsid w:val="00147D9B"/>
    <w:rsid w:val="001802F6"/>
    <w:rsid w:val="00181003"/>
    <w:rsid w:val="001C09D7"/>
    <w:rsid w:val="001D6006"/>
    <w:rsid w:val="00207534"/>
    <w:rsid w:val="002250E0"/>
    <w:rsid w:val="00234F50"/>
    <w:rsid w:val="002606C1"/>
    <w:rsid w:val="00261509"/>
    <w:rsid w:val="002D6254"/>
    <w:rsid w:val="002E2F12"/>
    <w:rsid w:val="002E5724"/>
    <w:rsid w:val="003140E2"/>
    <w:rsid w:val="00333964"/>
    <w:rsid w:val="00370121"/>
    <w:rsid w:val="0039604D"/>
    <w:rsid w:val="003B5AA8"/>
    <w:rsid w:val="003C02FE"/>
    <w:rsid w:val="003E42E2"/>
    <w:rsid w:val="003E68DE"/>
    <w:rsid w:val="00416C5B"/>
    <w:rsid w:val="004317E3"/>
    <w:rsid w:val="004626FB"/>
    <w:rsid w:val="004C5DF8"/>
    <w:rsid w:val="004E0031"/>
    <w:rsid w:val="005A3020"/>
    <w:rsid w:val="005C0382"/>
    <w:rsid w:val="005D3272"/>
    <w:rsid w:val="00631BA1"/>
    <w:rsid w:val="00636950"/>
    <w:rsid w:val="006F68AA"/>
    <w:rsid w:val="00701EF4"/>
    <w:rsid w:val="00722AC4"/>
    <w:rsid w:val="007648CD"/>
    <w:rsid w:val="007D110D"/>
    <w:rsid w:val="00847375"/>
    <w:rsid w:val="00862F24"/>
    <w:rsid w:val="008854C3"/>
    <w:rsid w:val="00887F93"/>
    <w:rsid w:val="008A6133"/>
    <w:rsid w:val="008D5F2A"/>
    <w:rsid w:val="0090215D"/>
    <w:rsid w:val="00906ED7"/>
    <w:rsid w:val="00945B3F"/>
    <w:rsid w:val="00956948"/>
    <w:rsid w:val="009D1787"/>
    <w:rsid w:val="00A35054"/>
    <w:rsid w:val="00A45C88"/>
    <w:rsid w:val="00AA603E"/>
    <w:rsid w:val="00B15BF0"/>
    <w:rsid w:val="00B53ED6"/>
    <w:rsid w:val="00B9194B"/>
    <w:rsid w:val="00BD6A9E"/>
    <w:rsid w:val="00C93DC1"/>
    <w:rsid w:val="00CA37B3"/>
    <w:rsid w:val="00CA52B6"/>
    <w:rsid w:val="00CD0E45"/>
    <w:rsid w:val="00D03CEA"/>
    <w:rsid w:val="00D0594B"/>
    <w:rsid w:val="00D30051"/>
    <w:rsid w:val="00D46F5C"/>
    <w:rsid w:val="00D52820"/>
    <w:rsid w:val="00D65CCB"/>
    <w:rsid w:val="00D80B67"/>
    <w:rsid w:val="00DB1BEE"/>
    <w:rsid w:val="00E11E46"/>
    <w:rsid w:val="00E51EC6"/>
    <w:rsid w:val="00EA0F71"/>
    <w:rsid w:val="00EB3997"/>
    <w:rsid w:val="00EB7945"/>
    <w:rsid w:val="00EC2647"/>
    <w:rsid w:val="00ED04FD"/>
    <w:rsid w:val="00EE2577"/>
    <w:rsid w:val="00EF0424"/>
    <w:rsid w:val="00F00AE7"/>
    <w:rsid w:val="00F534B7"/>
    <w:rsid w:val="00F76061"/>
    <w:rsid w:val="00F84CAA"/>
    <w:rsid w:val="00FB2AD1"/>
    <w:rsid w:val="00FE0C95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40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D0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D0E45"/>
    <w:rPr>
      <w:sz w:val="20"/>
      <w:szCs w:val="20"/>
    </w:rPr>
  </w:style>
  <w:style w:type="paragraph" w:styleId="a5">
    <w:name w:val="List Paragraph"/>
    <w:basedOn w:val="a"/>
    <w:uiPriority w:val="34"/>
    <w:qFormat/>
    <w:rsid w:val="005C0382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EA0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A0F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22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22A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D0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D0E45"/>
    <w:rPr>
      <w:sz w:val="20"/>
      <w:szCs w:val="20"/>
    </w:rPr>
  </w:style>
  <w:style w:type="paragraph" w:styleId="a5">
    <w:name w:val="List Paragraph"/>
    <w:basedOn w:val="a"/>
    <w:uiPriority w:val="34"/>
    <w:qFormat/>
    <w:rsid w:val="005C0382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EA0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A0F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22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22A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93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3797556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1988293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2171991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8223579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0468028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5578818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28293788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56055713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39597559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37474409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650127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6870033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91543806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713386352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2039892222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50735627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06564597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18845141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98668554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94269292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22769195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70274707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72830249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748693844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2092434577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101334789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477458952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48939832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313869769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259458169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61752253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  <w:divsChild>
                    <w:div w:id="2192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4554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50084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3027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7905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659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47364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011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6010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2318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87092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1590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2816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2263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718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40588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6389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9971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921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4784128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079941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25247044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28846685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5120468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45116737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22298762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699929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9177076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5089503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58934586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213289495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9138634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188983389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37723978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5597975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80284421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42607992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32147111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3736601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605388484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51718628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70008732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60850928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59805873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48728402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73447267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03785423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33804153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19094911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52588527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  <w:divsChild>
                    <w:div w:id="77498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11983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92833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0171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6729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212441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58611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66955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74556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8016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363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41165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6135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8100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3895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92514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8954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20457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50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9511069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9666698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2175225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2084460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2809542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48012164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8227290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2699089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11435261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7319346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74006324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81124072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2863604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82138427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65880211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85965701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6179029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5632520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77204749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600239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0326505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77155685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6112620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6961315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3362822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6469678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2304343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52478488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2912299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70236784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315845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8029852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1032320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6603241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9684086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41073027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3042676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2100554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4361423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9400585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435029595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540626449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535994299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35372960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616710887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2050647914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214296565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45058652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20378620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50400703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76483898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8959128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20254685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710157467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518616105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40248357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74561727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41729243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26137626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904872772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923365849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68620477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93756449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47988-4292-4050-91EC-C491D464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chen Eileen</cp:lastModifiedBy>
  <cp:revision>8</cp:revision>
  <dcterms:created xsi:type="dcterms:W3CDTF">2023-06-14T08:21:00Z</dcterms:created>
  <dcterms:modified xsi:type="dcterms:W3CDTF">2023-06-19T10:55:00Z</dcterms:modified>
</cp:coreProperties>
</file>